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805920" w14:textId="21C24F27" w:rsidR="00723BF3" w:rsidRDefault="005E7BB4" w:rsidP="00723BF3">
      <w:pPr>
        <w:jc w:val="center"/>
        <w:rPr>
          <w:b/>
          <w:bCs/>
          <w:lang w:val="en-US"/>
        </w:rPr>
      </w:pPr>
      <w:proofErr w:type="spellStart"/>
      <w:r w:rsidRPr="007F1B4B">
        <w:rPr>
          <w:b/>
          <w:bCs/>
          <w:lang w:val="en-US"/>
        </w:rPr>
        <w:t>Leckhampton</w:t>
      </w:r>
      <w:proofErr w:type="spellEnd"/>
      <w:r w:rsidRPr="007F1B4B">
        <w:rPr>
          <w:b/>
          <w:bCs/>
          <w:lang w:val="en-US"/>
        </w:rPr>
        <w:t xml:space="preserve"> Surgery Patient Participation Group</w:t>
      </w:r>
      <w:r w:rsidR="00723BF3">
        <w:rPr>
          <w:b/>
          <w:bCs/>
          <w:lang w:val="en-US"/>
        </w:rPr>
        <w:t xml:space="preserve"> Meeting</w:t>
      </w:r>
    </w:p>
    <w:p w14:paraId="3FE23260" w14:textId="77777777" w:rsidR="00723BF3" w:rsidRDefault="00723BF3" w:rsidP="00723BF3">
      <w:pPr>
        <w:jc w:val="center"/>
        <w:rPr>
          <w:b/>
          <w:bCs/>
          <w:lang w:val="en-US"/>
        </w:rPr>
      </w:pPr>
    </w:p>
    <w:p w14:paraId="767AD500" w14:textId="77777777" w:rsidR="00723BF3" w:rsidRDefault="005E7BB4" w:rsidP="005E7BB4">
      <w:pPr>
        <w:jc w:val="center"/>
        <w:rPr>
          <w:b/>
          <w:bCs/>
          <w:lang w:val="en-US"/>
        </w:rPr>
      </w:pPr>
      <w:proofErr w:type="spellStart"/>
      <w:r w:rsidRPr="007F1B4B">
        <w:rPr>
          <w:b/>
          <w:bCs/>
          <w:lang w:val="en-US"/>
        </w:rPr>
        <w:t>Wednesda</w:t>
      </w:r>
      <w:proofErr w:type="spellEnd"/>
      <w:r w:rsidRPr="007F1B4B">
        <w:rPr>
          <w:b/>
          <w:bCs/>
          <w:lang w:val="en-US"/>
        </w:rPr>
        <w:t xml:space="preserve">y March 12, 2025 </w:t>
      </w:r>
    </w:p>
    <w:p w14:paraId="7C1E4977" w14:textId="77777777" w:rsidR="00723BF3" w:rsidRDefault="00723BF3" w:rsidP="005E7BB4">
      <w:pPr>
        <w:jc w:val="center"/>
        <w:rPr>
          <w:b/>
          <w:bCs/>
          <w:lang w:val="en-US"/>
        </w:rPr>
      </w:pPr>
    </w:p>
    <w:p w14:paraId="22D7CB77" w14:textId="77777777" w:rsidR="005E7BB4" w:rsidRPr="007F1B4B" w:rsidRDefault="005E7BB4" w:rsidP="00723BF3">
      <w:pPr>
        <w:rPr>
          <w:b/>
          <w:bCs/>
          <w:lang w:val="en-US"/>
        </w:rPr>
      </w:pPr>
    </w:p>
    <w:p w14:paraId="4BA56201" w14:textId="77777777" w:rsidR="005E7BB4" w:rsidRDefault="005E7BB4" w:rsidP="005E7BB4">
      <w:pPr>
        <w:jc w:val="center"/>
        <w:rPr>
          <w:b/>
          <w:lang w:val="en-US"/>
        </w:rPr>
      </w:pPr>
      <w:r w:rsidRPr="007F1B4B">
        <w:rPr>
          <w:b/>
          <w:lang w:val="en-US"/>
        </w:rPr>
        <w:t>Minutes:</w:t>
      </w:r>
    </w:p>
    <w:p w14:paraId="7CEF2EB8" w14:textId="77777777" w:rsidR="00723BF3" w:rsidRPr="007F1B4B" w:rsidRDefault="00723BF3" w:rsidP="005E7BB4">
      <w:pPr>
        <w:jc w:val="center"/>
        <w:rPr>
          <w:b/>
          <w:lang w:val="en-US"/>
        </w:rPr>
      </w:pPr>
    </w:p>
    <w:p w14:paraId="22ADAF09" w14:textId="77777777" w:rsidR="005E7BB4" w:rsidRPr="007F1B4B" w:rsidRDefault="005E7BB4" w:rsidP="005E7BB4">
      <w:pPr>
        <w:rPr>
          <w:b/>
          <w:bCs/>
          <w:lang w:val="en-US"/>
        </w:rPr>
      </w:pPr>
    </w:p>
    <w:p w14:paraId="7C20AA9B" w14:textId="77777777" w:rsidR="005E7BB4" w:rsidRDefault="005E7BB4" w:rsidP="005E7BB4">
      <w:pPr>
        <w:rPr>
          <w:lang w:val="en-US"/>
        </w:rPr>
      </w:pPr>
      <w:r w:rsidRPr="007F1B4B">
        <w:rPr>
          <w:b/>
          <w:lang w:val="en-US"/>
        </w:rPr>
        <w:t xml:space="preserve">Attendees: </w:t>
      </w:r>
      <w:r w:rsidRPr="007F1B4B">
        <w:rPr>
          <w:lang w:val="en-US"/>
        </w:rPr>
        <w:t>Katie, Judith, Joy, Mike, Veronica.</w:t>
      </w:r>
    </w:p>
    <w:p w14:paraId="77724C62" w14:textId="77777777" w:rsidR="005E7BB4" w:rsidRDefault="005E7BB4" w:rsidP="005E7BB4">
      <w:pPr>
        <w:rPr>
          <w:lang w:val="en-US"/>
        </w:rPr>
      </w:pPr>
    </w:p>
    <w:tbl>
      <w:tblPr>
        <w:tblW w:w="0" w:type="auto"/>
        <w:tblInd w:w="151"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1E0" w:firstRow="1" w:lastRow="1" w:firstColumn="1" w:lastColumn="1" w:noHBand="0" w:noVBand="0"/>
      </w:tblPr>
      <w:tblGrid>
        <w:gridCol w:w="9505"/>
      </w:tblGrid>
      <w:tr w:rsidR="005E7BB4" w:rsidRPr="007F1B4B" w14:paraId="14840BA5" w14:textId="77777777" w:rsidTr="00C73967">
        <w:trPr>
          <w:trHeight w:val="561"/>
        </w:trPr>
        <w:tc>
          <w:tcPr>
            <w:tcW w:w="9505" w:type="dxa"/>
            <w:vAlign w:val="center"/>
          </w:tcPr>
          <w:p w14:paraId="7A471881" w14:textId="4CF51E8D" w:rsidR="005E7BB4" w:rsidRPr="007F1B4B" w:rsidRDefault="005E7BB4" w:rsidP="00C73967">
            <w:pPr>
              <w:rPr>
                <w:lang w:val="en-US"/>
              </w:rPr>
            </w:pPr>
            <w:r w:rsidRPr="007F1B4B">
              <w:rPr>
                <w:b/>
                <w:lang w:val="en-US"/>
              </w:rPr>
              <w:t xml:space="preserve">1. Welcome and Apologies </w:t>
            </w:r>
            <w:r w:rsidR="006A1341">
              <w:rPr>
                <w:b/>
                <w:lang w:val="en-US"/>
              </w:rPr>
              <w:t xml:space="preserve"> </w:t>
            </w:r>
            <w:proofErr w:type="spellStart"/>
            <w:r w:rsidRPr="007F1B4B">
              <w:rPr>
                <w:lang w:val="en-US"/>
              </w:rPr>
              <w:t>Apologies</w:t>
            </w:r>
            <w:proofErr w:type="spellEnd"/>
            <w:r w:rsidRPr="007F1B4B">
              <w:rPr>
                <w:lang w:val="en-US"/>
              </w:rPr>
              <w:t xml:space="preserve"> – Nigel</w:t>
            </w:r>
            <w:r w:rsidR="006A1341">
              <w:rPr>
                <w:lang w:val="en-US"/>
              </w:rPr>
              <w:t xml:space="preserve">, </w:t>
            </w:r>
            <w:r w:rsidRPr="007F1B4B">
              <w:rPr>
                <w:lang w:val="en-US"/>
              </w:rPr>
              <w:t>June</w:t>
            </w:r>
            <w:r w:rsidR="006A1341">
              <w:rPr>
                <w:lang w:val="en-US"/>
              </w:rPr>
              <w:t xml:space="preserve"> and Susan</w:t>
            </w:r>
          </w:p>
        </w:tc>
      </w:tr>
      <w:tr w:rsidR="005E7BB4" w:rsidRPr="007F1B4B" w14:paraId="549D804C" w14:textId="77777777" w:rsidTr="00C73967">
        <w:trPr>
          <w:trHeight w:val="510"/>
        </w:trPr>
        <w:tc>
          <w:tcPr>
            <w:tcW w:w="9505" w:type="dxa"/>
            <w:vAlign w:val="center"/>
          </w:tcPr>
          <w:p w14:paraId="28BF794E" w14:textId="77777777" w:rsidR="005E7BB4" w:rsidRPr="007F1B4B" w:rsidRDefault="005E7BB4" w:rsidP="00C73967">
            <w:pPr>
              <w:rPr>
                <w:b/>
                <w:lang w:val="en-US"/>
              </w:rPr>
            </w:pPr>
            <w:r w:rsidRPr="007F1B4B">
              <w:rPr>
                <w:b/>
                <w:lang w:val="en-US"/>
              </w:rPr>
              <w:t xml:space="preserve">2. Minutes of the meeting January 29th. 2025  </w:t>
            </w:r>
            <w:r w:rsidRPr="007F1B4B">
              <w:rPr>
                <w:bCs/>
                <w:lang w:val="en-US"/>
              </w:rPr>
              <w:t>were accepted.</w:t>
            </w:r>
          </w:p>
        </w:tc>
      </w:tr>
      <w:tr w:rsidR="005E7BB4" w:rsidRPr="007F1B4B" w14:paraId="1685A0F2" w14:textId="77777777" w:rsidTr="00C73967">
        <w:trPr>
          <w:trHeight w:val="1411"/>
        </w:trPr>
        <w:tc>
          <w:tcPr>
            <w:tcW w:w="9505" w:type="dxa"/>
          </w:tcPr>
          <w:p w14:paraId="394FD115" w14:textId="77777777" w:rsidR="005E7BB4" w:rsidRPr="007F1B4B" w:rsidRDefault="005E7BB4" w:rsidP="00C73967">
            <w:pPr>
              <w:rPr>
                <w:b/>
                <w:lang w:val="en-US"/>
              </w:rPr>
            </w:pPr>
            <w:r w:rsidRPr="007F1B4B">
              <w:rPr>
                <w:b/>
                <w:lang w:val="en-US"/>
              </w:rPr>
              <w:t xml:space="preserve"> 3. Matters arising </w:t>
            </w:r>
          </w:p>
          <w:p w14:paraId="4614D491" w14:textId="77777777" w:rsidR="005E7BB4" w:rsidRPr="007F1B4B" w:rsidRDefault="005E7BB4" w:rsidP="00C73967">
            <w:pPr>
              <w:rPr>
                <w:bCs/>
                <w:lang w:val="en-US"/>
              </w:rPr>
            </w:pPr>
            <w:r w:rsidRPr="007F1B4B">
              <w:rPr>
                <w:bCs/>
                <w:lang w:val="en-US"/>
              </w:rPr>
              <w:t>a)</w:t>
            </w:r>
            <w:r w:rsidRPr="007F1B4B">
              <w:rPr>
                <w:b/>
                <w:lang w:val="en-US"/>
              </w:rPr>
              <w:t xml:space="preserve"> </w:t>
            </w:r>
            <w:proofErr w:type="spellStart"/>
            <w:r w:rsidRPr="007F1B4B">
              <w:rPr>
                <w:b/>
                <w:lang w:val="en-US"/>
              </w:rPr>
              <w:t>Accurx</w:t>
            </w:r>
            <w:proofErr w:type="spellEnd"/>
            <w:r w:rsidRPr="007F1B4B">
              <w:rPr>
                <w:b/>
                <w:lang w:val="en-US"/>
              </w:rPr>
              <w:t xml:space="preserve"> -</w:t>
            </w:r>
            <w:r w:rsidRPr="007F1B4B">
              <w:rPr>
                <w:bCs/>
                <w:lang w:val="en-US"/>
              </w:rPr>
              <w:t xml:space="preserve">Katie fed back to </w:t>
            </w:r>
            <w:proofErr w:type="spellStart"/>
            <w:r w:rsidRPr="007F1B4B">
              <w:rPr>
                <w:bCs/>
                <w:lang w:val="en-US"/>
              </w:rPr>
              <w:t>Accurx</w:t>
            </w:r>
            <w:proofErr w:type="spellEnd"/>
            <w:r w:rsidRPr="007F1B4B">
              <w:rPr>
                <w:bCs/>
                <w:lang w:val="en-US"/>
              </w:rPr>
              <w:t xml:space="preserve"> and some </w:t>
            </w:r>
            <w:proofErr w:type="spellStart"/>
            <w:r w:rsidRPr="007F1B4B">
              <w:rPr>
                <w:bCs/>
                <w:lang w:val="en-US"/>
              </w:rPr>
              <w:t>tweeks</w:t>
            </w:r>
            <w:proofErr w:type="spellEnd"/>
            <w:r w:rsidRPr="007F1B4B">
              <w:rPr>
                <w:bCs/>
                <w:lang w:val="en-US"/>
              </w:rPr>
              <w:t xml:space="preserve"> have been carried out</w:t>
            </w:r>
          </w:p>
          <w:p w14:paraId="2AA0DBF9" w14:textId="41A91884" w:rsidR="005E7BB4" w:rsidRPr="007F1B4B" w:rsidRDefault="005E7BB4" w:rsidP="00C73967">
            <w:pPr>
              <w:rPr>
                <w:bCs/>
                <w:lang w:val="en-US"/>
              </w:rPr>
            </w:pPr>
            <w:r w:rsidRPr="007F1B4B">
              <w:rPr>
                <w:bCs/>
                <w:lang w:val="en-US"/>
              </w:rPr>
              <w:t>b)</w:t>
            </w:r>
            <w:r w:rsidRPr="007F1B4B">
              <w:rPr>
                <w:b/>
                <w:lang w:val="en-US"/>
              </w:rPr>
              <w:t xml:space="preserve"> </w:t>
            </w:r>
            <w:r w:rsidRPr="007F1B4B">
              <w:rPr>
                <w:bCs/>
                <w:lang w:val="en-US"/>
              </w:rPr>
              <w:t xml:space="preserve">It was noted that if a patient has submitted multiple BP readings only one is </w:t>
            </w:r>
            <w:r w:rsidR="0065274D">
              <w:rPr>
                <w:bCs/>
                <w:lang w:val="en-US"/>
              </w:rPr>
              <w:t xml:space="preserve">recorded </w:t>
            </w:r>
            <w:r w:rsidRPr="007F1B4B">
              <w:rPr>
                <w:bCs/>
                <w:lang w:val="en-US"/>
              </w:rPr>
              <w:t xml:space="preserve">on the notes. </w:t>
            </w:r>
            <w:r w:rsidR="0065274D">
              <w:rPr>
                <w:bCs/>
                <w:lang w:val="en-US"/>
              </w:rPr>
              <w:t xml:space="preserve">The PPG requested </w:t>
            </w:r>
            <w:r w:rsidRPr="007F1B4B">
              <w:rPr>
                <w:bCs/>
                <w:lang w:val="en-US"/>
              </w:rPr>
              <w:t xml:space="preserve"> that some wording </w:t>
            </w:r>
            <w:r w:rsidR="0065274D">
              <w:rPr>
                <w:bCs/>
                <w:lang w:val="en-US"/>
              </w:rPr>
              <w:t xml:space="preserve">that </w:t>
            </w:r>
            <w:r w:rsidRPr="007F1B4B">
              <w:rPr>
                <w:bCs/>
                <w:lang w:val="en-US"/>
              </w:rPr>
              <w:t>would put patients at ease that all readings had been looked at</w:t>
            </w:r>
            <w:r w:rsidR="0065274D">
              <w:rPr>
                <w:bCs/>
                <w:lang w:val="en-US"/>
              </w:rPr>
              <w:t xml:space="preserve"> would help patients. The PPG also requested </w:t>
            </w:r>
            <w:r w:rsidRPr="007F1B4B">
              <w:rPr>
                <w:bCs/>
                <w:lang w:val="en-US"/>
              </w:rPr>
              <w:t xml:space="preserve">that there </w:t>
            </w:r>
            <w:r w:rsidR="0065274D">
              <w:rPr>
                <w:bCs/>
                <w:lang w:val="en-US"/>
              </w:rPr>
              <w:t>is</w:t>
            </w:r>
            <w:r w:rsidRPr="007F1B4B">
              <w:rPr>
                <w:bCs/>
                <w:lang w:val="en-US"/>
              </w:rPr>
              <w:t xml:space="preserve"> an indication that the reading is normal (if it is)</w:t>
            </w:r>
            <w:r w:rsidR="0065274D">
              <w:rPr>
                <w:bCs/>
                <w:lang w:val="en-US"/>
              </w:rPr>
              <w:t>.</w:t>
            </w:r>
          </w:p>
          <w:p w14:paraId="7823A942" w14:textId="2405F9B9" w:rsidR="005E7BB4" w:rsidRPr="007F1B4B" w:rsidRDefault="005E7BB4" w:rsidP="00C73967">
            <w:pPr>
              <w:rPr>
                <w:bCs/>
                <w:lang w:val="en-US"/>
              </w:rPr>
            </w:pPr>
            <w:r w:rsidRPr="007F1B4B">
              <w:rPr>
                <w:bCs/>
                <w:lang w:val="en-US"/>
              </w:rPr>
              <w:t>c) Katie had asked for one of the GPs to attend the PPG but the</w:t>
            </w:r>
            <w:r w:rsidR="0065274D">
              <w:rPr>
                <w:bCs/>
                <w:lang w:val="en-US"/>
              </w:rPr>
              <w:t xml:space="preserve"> </w:t>
            </w:r>
            <w:r w:rsidRPr="007F1B4B">
              <w:rPr>
                <w:bCs/>
                <w:lang w:val="en-US"/>
              </w:rPr>
              <w:t xml:space="preserve">response was that Katie was attending and representing the clinical team. All were disappointed in this response. </w:t>
            </w:r>
          </w:p>
          <w:p w14:paraId="0B2145F6" w14:textId="77777777" w:rsidR="005E7BB4" w:rsidRPr="007F1B4B" w:rsidRDefault="005E7BB4" w:rsidP="00C73967">
            <w:pPr>
              <w:rPr>
                <w:bCs/>
                <w:lang w:val="en-US"/>
              </w:rPr>
            </w:pPr>
          </w:p>
        </w:tc>
      </w:tr>
      <w:tr w:rsidR="005E7BB4" w:rsidRPr="007F1B4B" w14:paraId="629E547C" w14:textId="77777777" w:rsidTr="00C73967">
        <w:trPr>
          <w:trHeight w:val="1411"/>
        </w:trPr>
        <w:tc>
          <w:tcPr>
            <w:tcW w:w="9505" w:type="dxa"/>
          </w:tcPr>
          <w:p w14:paraId="1F7C2EB2" w14:textId="77777777" w:rsidR="005E7BB4" w:rsidRPr="007F1B4B" w:rsidRDefault="005E7BB4" w:rsidP="00C73967">
            <w:pPr>
              <w:rPr>
                <w:lang w:val="en-US"/>
              </w:rPr>
            </w:pPr>
            <w:r w:rsidRPr="007F1B4B">
              <w:rPr>
                <w:b/>
                <w:lang w:val="en-US"/>
              </w:rPr>
              <w:t xml:space="preserve">3. Update from the Practice </w:t>
            </w:r>
            <w:r w:rsidRPr="007F1B4B">
              <w:rPr>
                <w:lang w:val="en-US"/>
              </w:rPr>
              <w:t xml:space="preserve">Katie: </w:t>
            </w:r>
          </w:p>
          <w:p w14:paraId="7A1820C7" w14:textId="1A3A7020" w:rsidR="005E7BB4" w:rsidRPr="007F1B4B" w:rsidRDefault="005E7BB4" w:rsidP="00C73967">
            <w:pPr>
              <w:rPr>
                <w:lang w:val="en-US"/>
              </w:rPr>
            </w:pPr>
            <w:r w:rsidRPr="007F1B4B">
              <w:rPr>
                <w:bCs/>
                <w:lang w:val="en-US"/>
              </w:rPr>
              <w:t>a)</w:t>
            </w:r>
            <w:r w:rsidRPr="007F1B4B">
              <w:rPr>
                <w:b/>
                <w:lang w:val="en-US"/>
              </w:rPr>
              <w:t xml:space="preserve"> </w:t>
            </w:r>
            <w:r w:rsidRPr="007F1B4B">
              <w:rPr>
                <w:lang w:val="en-US"/>
              </w:rPr>
              <w:t xml:space="preserve">Clive has returned to his practice in Stroud but he is working 2 days a week for </w:t>
            </w:r>
            <w:proofErr w:type="spellStart"/>
            <w:r w:rsidRPr="007F1B4B">
              <w:rPr>
                <w:lang w:val="en-US"/>
              </w:rPr>
              <w:t>Leckhampton</w:t>
            </w:r>
            <w:proofErr w:type="spellEnd"/>
            <w:r w:rsidRPr="007F1B4B">
              <w:rPr>
                <w:lang w:val="en-US"/>
              </w:rPr>
              <w:t xml:space="preserve"> – one </w:t>
            </w:r>
            <w:r w:rsidR="0065274D">
              <w:rPr>
                <w:lang w:val="en-US"/>
              </w:rPr>
              <w:t xml:space="preserve">day </w:t>
            </w:r>
            <w:r w:rsidRPr="007F1B4B">
              <w:rPr>
                <w:lang w:val="en-US"/>
              </w:rPr>
              <w:t xml:space="preserve">on site and one day remotely.  Katie has been drafted in to fill some of the time. </w:t>
            </w:r>
          </w:p>
          <w:p w14:paraId="0AAE6264" w14:textId="086689C7" w:rsidR="005E7BB4" w:rsidRPr="007F1B4B" w:rsidRDefault="005E7BB4" w:rsidP="00C73967">
            <w:pPr>
              <w:rPr>
                <w:lang w:val="en-US"/>
              </w:rPr>
            </w:pPr>
            <w:r w:rsidRPr="007F1B4B">
              <w:rPr>
                <w:lang w:val="en-US"/>
              </w:rPr>
              <w:t>b) Jennie sadly has been diagnosed with cancer and the prognosis is not good.  She is being treated at Worcester</w:t>
            </w:r>
            <w:r w:rsidR="0065274D">
              <w:rPr>
                <w:lang w:val="en-US"/>
              </w:rPr>
              <w:t xml:space="preserve">. </w:t>
            </w:r>
            <w:r w:rsidRPr="007F1B4B">
              <w:rPr>
                <w:lang w:val="en-US"/>
              </w:rPr>
              <w:t xml:space="preserve"> </w:t>
            </w:r>
            <w:proofErr w:type="spellStart"/>
            <w:r w:rsidRPr="007F1B4B">
              <w:rPr>
                <w:lang w:val="en-US"/>
              </w:rPr>
              <w:t>Leckhampton</w:t>
            </w:r>
            <w:proofErr w:type="spellEnd"/>
            <w:r w:rsidRPr="007F1B4B">
              <w:rPr>
                <w:lang w:val="en-US"/>
              </w:rPr>
              <w:t xml:space="preserve"> surgery are supporting her with flowers and cards and Dr Hay has visited. The </w:t>
            </w:r>
            <w:r w:rsidR="0065274D">
              <w:rPr>
                <w:lang w:val="en-US"/>
              </w:rPr>
              <w:t>su</w:t>
            </w:r>
            <w:r w:rsidRPr="007F1B4B">
              <w:rPr>
                <w:lang w:val="en-US"/>
              </w:rPr>
              <w:t xml:space="preserve">rgery has advertised for an interim practice manager. </w:t>
            </w:r>
          </w:p>
          <w:p w14:paraId="5F013F9D" w14:textId="5A7B536B" w:rsidR="005E7BB4" w:rsidRPr="007F1B4B" w:rsidRDefault="005E7BB4" w:rsidP="00C73967">
            <w:pPr>
              <w:rPr>
                <w:lang w:val="en-US"/>
              </w:rPr>
            </w:pPr>
            <w:r w:rsidRPr="007F1B4B">
              <w:rPr>
                <w:lang w:val="en-US"/>
              </w:rPr>
              <w:t xml:space="preserve">c) The new GP contract has been received positively – some concern was expressed about urgent appointments only being available via the App. </w:t>
            </w:r>
            <w:r w:rsidR="0065274D">
              <w:rPr>
                <w:lang w:val="en-US"/>
              </w:rPr>
              <w:t>Also about a dedicated GP.</w:t>
            </w:r>
          </w:p>
          <w:p w14:paraId="4DF24718" w14:textId="77777777" w:rsidR="005E7BB4" w:rsidRPr="007F1B4B" w:rsidRDefault="005E7BB4" w:rsidP="00C73967">
            <w:pPr>
              <w:rPr>
                <w:lang w:val="en-US"/>
              </w:rPr>
            </w:pPr>
          </w:p>
        </w:tc>
      </w:tr>
      <w:tr w:rsidR="005E7BB4" w:rsidRPr="007F1B4B" w14:paraId="7DC459A6" w14:textId="77777777" w:rsidTr="00C73967">
        <w:trPr>
          <w:trHeight w:val="1941"/>
        </w:trPr>
        <w:tc>
          <w:tcPr>
            <w:tcW w:w="9505" w:type="dxa"/>
          </w:tcPr>
          <w:p w14:paraId="6F1C010B" w14:textId="77777777" w:rsidR="005E7BB4" w:rsidRPr="007F1B4B" w:rsidRDefault="005E7BB4" w:rsidP="00C73967">
            <w:pPr>
              <w:rPr>
                <w:b/>
                <w:lang w:val="en-US"/>
              </w:rPr>
            </w:pPr>
            <w:r w:rsidRPr="007F1B4B">
              <w:rPr>
                <w:b/>
                <w:lang w:val="en-US"/>
              </w:rPr>
              <w:t>4. AGM Tuesday April 8</w:t>
            </w:r>
          </w:p>
          <w:p w14:paraId="206107B2" w14:textId="22027153" w:rsidR="005E7BB4" w:rsidRPr="007F1B4B" w:rsidRDefault="005E7BB4" w:rsidP="00C73967">
            <w:pPr>
              <w:rPr>
                <w:lang w:val="en-US"/>
              </w:rPr>
            </w:pPr>
            <w:r w:rsidRPr="007F1B4B">
              <w:rPr>
                <w:bCs/>
                <w:lang w:val="en-US"/>
              </w:rPr>
              <w:t xml:space="preserve">Judith distributed a proposed agenda. </w:t>
            </w:r>
            <w:proofErr w:type="spellStart"/>
            <w:r w:rsidRPr="007F1B4B">
              <w:rPr>
                <w:bCs/>
                <w:lang w:val="en-US"/>
              </w:rPr>
              <w:t>N</w:t>
            </w:r>
            <w:r w:rsidR="006A1341">
              <w:rPr>
                <w:bCs/>
                <w:lang w:val="en-US"/>
              </w:rPr>
              <w:t>ee</w:t>
            </w:r>
            <w:r w:rsidRPr="007F1B4B">
              <w:rPr>
                <w:bCs/>
                <w:lang w:val="en-US"/>
              </w:rPr>
              <w:t>tan</w:t>
            </w:r>
            <w:proofErr w:type="spellEnd"/>
            <w:r w:rsidRPr="007F1B4B">
              <w:rPr>
                <w:bCs/>
                <w:lang w:val="en-US"/>
              </w:rPr>
              <w:t xml:space="preserve"> from Spa Pharmacy is finding a pharmacist to talk about Pharmacy First.  As yet no social prescriber is available.  Mike agreed to give a brief talk with possible use of a video about use of the App. </w:t>
            </w:r>
            <w:r w:rsidRPr="007F1B4B">
              <w:rPr>
                <w:lang w:val="en-US"/>
              </w:rPr>
              <w:t xml:space="preserve"> </w:t>
            </w:r>
            <w:r w:rsidR="0065274D">
              <w:rPr>
                <w:lang w:val="en-US"/>
              </w:rPr>
              <w:t>A</w:t>
            </w:r>
            <w:r w:rsidRPr="007F1B4B">
              <w:rPr>
                <w:lang w:val="en-US"/>
              </w:rPr>
              <w:t xml:space="preserve">ttenders will be asked if they have suggestions for items as to what the PPG can do. Judith will write to Dr Hay and Dr Hall to ask if one or both of them will attend.  Katie will be there. </w:t>
            </w:r>
          </w:p>
          <w:p w14:paraId="45710584" w14:textId="77777777" w:rsidR="005E7BB4" w:rsidRPr="007F1B4B" w:rsidRDefault="005E7BB4" w:rsidP="00C73967">
            <w:pPr>
              <w:rPr>
                <w:lang w:val="en-US"/>
              </w:rPr>
            </w:pPr>
            <w:r w:rsidRPr="007F1B4B">
              <w:rPr>
                <w:lang w:val="en-US"/>
              </w:rPr>
              <w:t>All PPG members are requested to arrive at 6.30 p.m. to help set the chairs out.</w:t>
            </w:r>
          </w:p>
          <w:p w14:paraId="1BED683B" w14:textId="77777777" w:rsidR="005E7BB4" w:rsidRPr="007F1B4B" w:rsidRDefault="005E7BB4" w:rsidP="00C73967">
            <w:pPr>
              <w:rPr>
                <w:lang w:val="en-US"/>
              </w:rPr>
            </w:pPr>
          </w:p>
        </w:tc>
      </w:tr>
    </w:tbl>
    <w:p w14:paraId="1C0D4796" w14:textId="77777777" w:rsidR="00723BF3" w:rsidRDefault="00723BF3">
      <w:r>
        <w:br w:type="page"/>
      </w:r>
    </w:p>
    <w:p w14:paraId="7C371059" w14:textId="77777777" w:rsidR="00723BF3" w:rsidRDefault="00723BF3"/>
    <w:p w14:paraId="7AD2A3E4" w14:textId="77777777" w:rsidR="00723BF3" w:rsidRDefault="00723BF3"/>
    <w:tbl>
      <w:tblPr>
        <w:tblW w:w="0" w:type="auto"/>
        <w:tblInd w:w="151"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1E0" w:firstRow="1" w:lastRow="1" w:firstColumn="1" w:lastColumn="1" w:noHBand="0" w:noVBand="0"/>
      </w:tblPr>
      <w:tblGrid>
        <w:gridCol w:w="9505"/>
      </w:tblGrid>
      <w:tr w:rsidR="005E7BB4" w:rsidRPr="007F1B4B" w14:paraId="0F783415" w14:textId="77777777" w:rsidTr="00C73967">
        <w:trPr>
          <w:trHeight w:val="1411"/>
        </w:trPr>
        <w:tc>
          <w:tcPr>
            <w:tcW w:w="9505" w:type="dxa"/>
          </w:tcPr>
          <w:p w14:paraId="70B03AAD" w14:textId="366356FF" w:rsidR="005E7BB4" w:rsidRPr="007F1B4B" w:rsidRDefault="005E7BB4" w:rsidP="00C73967">
            <w:pPr>
              <w:rPr>
                <w:b/>
                <w:lang w:val="en-US"/>
              </w:rPr>
            </w:pPr>
            <w:r w:rsidRPr="007F1B4B">
              <w:rPr>
                <w:b/>
                <w:lang w:val="en-US"/>
              </w:rPr>
              <w:t>5. NHS App sessions</w:t>
            </w:r>
          </w:p>
          <w:p w14:paraId="33C7E4FA" w14:textId="77777777" w:rsidR="005E7BB4" w:rsidRPr="007F1B4B" w:rsidRDefault="005E7BB4" w:rsidP="00C73967">
            <w:pPr>
              <w:rPr>
                <w:bCs/>
                <w:lang w:val="en-US"/>
              </w:rPr>
            </w:pPr>
            <w:r w:rsidRPr="007F1B4B">
              <w:rPr>
                <w:bCs/>
                <w:lang w:val="en-US"/>
              </w:rPr>
              <w:t xml:space="preserve">Two sessions have been held so far.  </w:t>
            </w:r>
          </w:p>
          <w:p w14:paraId="16A8147A" w14:textId="77777777" w:rsidR="005E7BB4" w:rsidRPr="007F1B4B" w:rsidRDefault="005E7BB4" w:rsidP="00C73967">
            <w:pPr>
              <w:rPr>
                <w:bCs/>
                <w:lang w:val="en-US"/>
              </w:rPr>
            </w:pPr>
            <w:r w:rsidRPr="007F1B4B">
              <w:rPr>
                <w:bCs/>
                <w:lang w:val="en-US"/>
              </w:rPr>
              <w:t>Feedback from the first session</w:t>
            </w:r>
          </w:p>
          <w:p w14:paraId="49265500" w14:textId="77777777" w:rsidR="000C7576" w:rsidRPr="007F1B4B" w:rsidRDefault="00000000" w:rsidP="00C73967">
            <w:pPr>
              <w:numPr>
                <w:ilvl w:val="0"/>
                <w:numId w:val="1"/>
              </w:numPr>
              <w:rPr>
                <w:lang w:val="en-US"/>
              </w:rPr>
            </w:pPr>
            <w:r w:rsidRPr="007F1B4B">
              <w:rPr>
                <w:lang w:val="en-US"/>
              </w:rPr>
              <w:t xml:space="preserve">Patients were more familiar with </w:t>
            </w:r>
            <w:proofErr w:type="spellStart"/>
            <w:r w:rsidRPr="007F1B4B">
              <w:rPr>
                <w:lang w:val="en-US"/>
              </w:rPr>
              <w:t>SystmOnline</w:t>
            </w:r>
            <w:proofErr w:type="spellEnd"/>
            <w:r w:rsidRPr="007F1B4B">
              <w:rPr>
                <w:lang w:val="en-US"/>
              </w:rPr>
              <w:t>, most were aware of the NHS App but not all that it offers..</w:t>
            </w:r>
          </w:p>
          <w:p w14:paraId="5E97C22E" w14:textId="77777777" w:rsidR="000C7576" w:rsidRPr="007F1B4B" w:rsidRDefault="00000000" w:rsidP="00C73967">
            <w:pPr>
              <w:numPr>
                <w:ilvl w:val="0"/>
                <w:numId w:val="1"/>
              </w:numPr>
              <w:rPr>
                <w:lang w:val="en-US"/>
              </w:rPr>
            </w:pPr>
            <w:r w:rsidRPr="007F1B4B">
              <w:rPr>
                <w:lang w:val="en-US"/>
              </w:rPr>
              <w:t>Some patients unaware of the appointments for 5, 7 and 14 days being made available</w:t>
            </w:r>
          </w:p>
          <w:p w14:paraId="7F014F1A" w14:textId="77777777" w:rsidR="005E7BB4" w:rsidRPr="007F1B4B" w:rsidRDefault="005E7BB4" w:rsidP="00C73967">
            <w:pPr>
              <w:ind w:firstLine="700"/>
              <w:rPr>
                <w:lang w:val="en-US"/>
              </w:rPr>
            </w:pPr>
            <w:r w:rsidRPr="007F1B4B">
              <w:rPr>
                <w:lang w:val="en-US"/>
              </w:rPr>
              <w:t>at 10 00am. including Saturdays and Sundays. Patients at work disadvantaged.</w:t>
            </w:r>
          </w:p>
          <w:p w14:paraId="704483F7" w14:textId="77777777" w:rsidR="000C7576" w:rsidRPr="007F1B4B" w:rsidRDefault="00000000" w:rsidP="00C73967">
            <w:pPr>
              <w:numPr>
                <w:ilvl w:val="0"/>
                <w:numId w:val="2"/>
              </w:numPr>
              <w:rPr>
                <w:lang w:val="en-US"/>
              </w:rPr>
            </w:pPr>
            <w:r w:rsidRPr="007F1B4B">
              <w:rPr>
                <w:lang w:val="en-US"/>
              </w:rPr>
              <w:t xml:space="preserve">Registering with the NHS App is easier if you are already registered with the practice’s </w:t>
            </w:r>
            <w:proofErr w:type="spellStart"/>
            <w:r w:rsidRPr="007F1B4B">
              <w:rPr>
                <w:lang w:val="en-US"/>
              </w:rPr>
              <w:t>SystmOnline</w:t>
            </w:r>
            <w:proofErr w:type="spellEnd"/>
            <w:r w:rsidRPr="007F1B4B">
              <w:rPr>
                <w:lang w:val="en-US"/>
              </w:rPr>
              <w:t>. Otherwise ID needed, including photographing ID and recording a</w:t>
            </w:r>
            <w:r w:rsidR="005E7BB4" w:rsidRPr="007F1B4B">
              <w:rPr>
                <w:lang w:val="en-US"/>
              </w:rPr>
              <w:t xml:space="preserve"> </w:t>
            </w:r>
            <w:r w:rsidRPr="007F1B4B">
              <w:rPr>
                <w:lang w:val="en-US"/>
              </w:rPr>
              <w:t>facial video - unclear how to upload this on the NHS App - advice sought.</w:t>
            </w:r>
          </w:p>
          <w:p w14:paraId="0F878DC0" w14:textId="0211FCA9" w:rsidR="005E7BB4" w:rsidRPr="007F1B4B" w:rsidRDefault="005E7BB4" w:rsidP="00C73967">
            <w:pPr>
              <w:rPr>
                <w:lang w:val="en-US"/>
              </w:rPr>
            </w:pPr>
            <w:r w:rsidRPr="007F1B4B">
              <w:rPr>
                <w:lang w:val="en-US"/>
              </w:rPr>
              <w:t xml:space="preserve">Feedback from the second </w:t>
            </w:r>
            <w:r w:rsidR="006A1341" w:rsidRPr="007F1B4B">
              <w:rPr>
                <w:lang w:val="en-US"/>
              </w:rPr>
              <w:t>session</w:t>
            </w:r>
          </w:p>
          <w:p w14:paraId="5E55AB55" w14:textId="77777777" w:rsidR="005E7BB4" w:rsidRPr="007F1B4B" w:rsidRDefault="005E7BB4" w:rsidP="00C73967">
            <w:pPr>
              <w:numPr>
                <w:ilvl w:val="0"/>
                <w:numId w:val="2"/>
              </w:numPr>
              <w:rPr>
                <w:lang w:val="en-US"/>
              </w:rPr>
            </w:pPr>
            <w:r w:rsidRPr="007F1B4B">
              <w:rPr>
                <w:lang w:val="en-US"/>
              </w:rPr>
              <w:t xml:space="preserve">Saw quite a few patients, many familiar with the App </w:t>
            </w:r>
          </w:p>
          <w:p w14:paraId="179AB8A5" w14:textId="77777777" w:rsidR="005E7BB4" w:rsidRPr="007F1B4B" w:rsidRDefault="005E7BB4" w:rsidP="00C73967">
            <w:pPr>
              <w:numPr>
                <w:ilvl w:val="0"/>
                <w:numId w:val="2"/>
              </w:numPr>
              <w:rPr>
                <w:lang w:val="en-US"/>
              </w:rPr>
            </w:pPr>
            <w:r w:rsidRPr="007F1B4B">
              <w:rPr>
                <w:lang w:val="en-US"/>
              </w:rPr>
              <w:t>Some had become very frustrated at losing appointments as the system did not hold the slot whilst the information was filled in</w:t>
            </w:r>
          </w:p>
          <w:p w14:paraId="25AA4079" w14:textId="77777777" w:rsidR="005E7BB4" w:rsidRPr="007F1B4B" w:rsidRDefault="005E7BB4" w:rsidP="00C73967">
            <w:pPr>
              <w:numPr>
                <w:ilvl w:val="0"/>
                <w:numId w:val="2"/>
              </w:numPr>
              <w:rPr>
                <w:lang w:val="en-US"/>
              </w:rPr>
            </w:pPr>
            <w:r w:rsidRPr="007F1B4B">
              <w:rPr>
                <w:lang w:val="en-US"/>
              </w:rPr>
              <w:t>Working patients disadvantaged with the 10.00 am release time</w:t>
            </w:r>
          </w:p>
        </w:tc>
      </w:tr>
      <w:tr w:rsidR="005E7BB4" w:rsidRPr="007F1B4B" w14:paraId="76558D4F" w14:textId="77777777" w:rsidTr="00C73967">
        <w:trPr>
          <w:trHeight w:val="631"/>
        </w:trPr>
        <w:tc>
          <w:tcPr>
            <w:tcW w:w="9505" w:type="dxa"/>
          </w:tcPr>
          <w:p w14:paraId="1172C01B" w14:textId="77777777" w:rsidR="005E7BB4" w:rsidRPr="007F1B4B" w:rsidRDefault="005E7BB4" w:rsidP="00C73967">
            <w:pPr>
              <w:rPr>
                <w:b/>
                <w:lang w:val="en-US"/>
              </w:rPr>
            </w:pPr>
            <w:r w:rsidRPr="007F1B4B">
              <w:rPr>
                <w:b/>
                <w:lang w:val="en-US"/>
              </w:rPr>
              <w:t xml:space="preserve">6. AOB </w:t>
            </w:r>
          </w:p>
          <w:p w14:paraId="7A40814E" w14:textId="77777777" w:rsidR="005E7BB4" w:rsidRDefault="005E7BB4" w:rsidP="00C73967">
            <w:pPr>
              <w:rPr>
                <w:bCs/>
                <w:lang w:val="en-US"/>
              </w:rPr>
            </w:pPr>
            <w:r w:rsidRPr="007F1B4B">
              <w:rPr>
                <w:bCs/>
                <w:lang w:val="en-US"/>
              </w:rPr>
              <w:t xml:space="preserve">Mike raised the issue of cancelled appointments .  He had two examples of patients who had been informed by text that there appointment had been cancelled but the appointment was still showing in the App. Katie will look into this. </w:t>
            </w:r>
          </w:p>
          <w:p w14:paraId="17AD81B4" w14:textId="77777777" w:rsidR="005E7BB4" w:rsidRPr="007F1B4B" w:rsidRDefault="005E7BB4" w:rsidP="00C73967">
            <w:pPr>
              <w:rPr>
                <w:bCs/>
                <w:lang w:val="en-US"/>
              </w:rPr>
            </w:pPr>
          </w:p>
        </w:tc>
      </w:tr>
      <w:tr w:rsidR="005E7BB4" w:rsidRPr="007F1B4B" w14:paraId="690FB926" w14:textId="77777777" w:rsidTr="00C73967">
        <w:trPr>
          <w:trHeight w:val="727"/>
        </w:trPr>
        <w:tc>
          <w:tcPr>
            <w:tcW w:w="9505" w:type="dxa"/>
          </w:tcPr>
          <w:p w14:paraId="4B1B155F" w14:textId="40A57CCF" w:rsidR="005E7BB4" w:rsidRPr="007F1B4B" w:rsidRDefault="005E7BB4" w:rsidP="00C73967">
            <w:pPr>
              <w:rPr>
                <w:lang w:val="en-US"/>
              </w:rPr>
            </w:pPr>
            <w:r w:rsidRPr="007F1B4B">
              <w:rPr>
                <w:b/>
                <w:lang w:val="en-US"/>
              </w:rPr>
              <w:t xml:space="preserve">7. Date of next meeting  </w:t>
            </w:r>
            <w:r w:rsidR="006A1341">
              <w:rPr>
                <w:lang w:val="en-US"/>
              </w:rPr>
              <w:t>May 14, 1 p.m. at the surgery</w:t>
            </w:r>
            <w:r w:rsidRPr="007F1B4B">
              <w:rPr>
                <w:lang w:val="en-US"/>
              </w:rPr>
              <w:t xml:space="preserve"> </w:t>
            </w:r>
          </w:p>
        </w:tc>
      </w:tr>
    </w:tbl>
    <w:p w14:paraId="6C816CDD" w14:textId="77777777" w:rsidR="005E7BB4" w:rsidRPr="007F1B4B" w:rsidRDefault="005E7BB4" w:rsidP="005E7BB4">
      <w:pPr>
        <w:rPr>
          <w:lang w:val="en-US"/>
        </w:rPr>
      </w:pPr>
    </w:p>
    <w:p w14:paraId="56AA9740" w14:textId="77777777" w:rsidR="00134A8C" w:rsidRDefault="00134A8C"/>
    <w:sectPr w:rsidR="00134A8C" w:rsidSect="005E7BB4">
      <w:headerReference w:type="even" r:id="rId7"/>
      <w:headerReference w:type="default" r:id="rId8"/>
      <w:footerReference w:type="even" r:id="rId9"/>
      <w:footerReference w:type="default" r:id="rId10"/>
      <w:headerReference w:type="first" r:id="rId11"/>
      <w:footerReference w:type="first" r:id="rId12"/>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1BA04F" w14:textId="77777777" w:rsidR="009F617B" w:rsidRDefault="009F617B" w:rsidP="00723BF3">
      <w:r>
        <w:separator/>
      </w:r>
    </w:p>
  </w:endnote>
  <w:endnote w:type="continuationSeparator" w:id="0">
    <w:p w14:paraId="007F3C77" w14:textId="77777777" w:rsidR="009F617B" w:rsidRDefault="009F617B" w:rsidP="00723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1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C42CB" w14:textId="77777777" w:rsidR="00723BF3" w:rsidRDefault="00723B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E21B8" w14:textId="77777777" w:rsidR="00723BF3" w:rsidRDefault="00723B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72937" w14:textId="77777777" w:rsidR="00723BF3" w:rsidRDefault="00723B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F1D96C" w14:textId="77777777" w:rsidR="009F617B" w:rsidRDefault="009F617B" w:rsidP="00723BF3">
      <w:r>
        <w:separator/>
      </w:r>
    </w:p>
  </w:footnote>
  <w:footnote w:type="continuationSeparator" w:id="0">
    <w:p w14:paraId="1E718A6A" w14:textId="77777777" w:rsidR="009F617B" w:rsidRDefault="009F617B" w:rsidP="00723B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57902" w14:textId="49213CE9" w:rsidR="00723BF3" w:rsidRDefault="009F617B">
    <w:pPr>
      <w:pStyle w:val="Header"/>
    </w:pPr>
    <w:r>
      <w:rPr>
        <w:noProof/>
      </w:rPr>
      <w:pict w14:anchorId="1B2A80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9164032" o:spid="_x0000_s1027" type="#_x0000_t136" alt="" style="position:absolute;margin-left:0;margin-top:0;width:512.95pt;height:224.4pt;rotation:315;z-index:-251642880;mso-wrap-edited:f;mso-width-percent:0;mso-height-percent:0;mso-position-horizontal:center;mso-position-horizontal-relative:margin;mso-position-vertical:center;mso-position-vertical-relative:margin;mso-width-percent:0;mso-height-percent:0" o:allowincell="f" fillcolor="#f2f2f2 [3052]" stroked="f">
          <v:textpath style="font-family:&quot;Calibri&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5A606" w14:textId="690C345F" w:rsidR="00723BF3" w:rsidRDefault="009F617B">
    <w:pPr>
      <w:pStyle w:val="Header"/>
    </w:pPr>
    <w:r>
      <w:rPr>
        <w:noProof/>
      </w:rPr>
      <w:pict w14:anchorId="1441FE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9164033" o:spid="_x0000_s1026" type="#_x0000_t136" alt="" style="position:absolute;margin-left:0;margin-top:0;width:512.95pt;height:224.4pt;rotation:315;z-index:-251640832;mso-wrap-edited:f;mso-width-percent:0;mso-height-percent:0;mso-position-horizontal:center;mso-position-horizontal-relative:margin;mso-position-vertical:center;mso-position-vertical-relative:margin;mso-width-percent:0;mso-height-percent:0" o:allowincell="f" fillcolor="#f2f2f2 [3052]" stroked="f">
          <v:textpath style="font-family:&quot;Calibri&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53E9D" w14:textId="5ED55B11" w:rsidR="00723BF3" w:rsidRDefault="009F617B">
    <w:pPr>
      <w:pStyle w:val="Header"/>
    </w:pPr>
    <w:r>
      <w:rPr>
        <w:noProof/>
      </w:rPr>
      <w:pict w14:anchorId="3A1392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9164031" o:spid="_x0000_s1025" type="#_x0000_t136" alt="" style="position:absolute;margin-left:0;margin-top:0;width:512.95pt;height:224.4pt;rotation:315;z-index:-251644928;mso-wrap-edited:f;mso-width-percent:0;mso-height-percent:0;mso-position-horizontal:center;mso-position-horizontal-relative:margin;mso-position-vertical:center;mso-position-vertical-relative:margin;mso-width-percent:0;mso-height-percent:0" o:allowincell="f" fillcolor="#f2f2f2 [3052]" stroked="f">
          <v:textpath style="font-family:&quot;Calibri&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1C33A9"/>
    <w:multiLevelType w:val="hybridMultilevel"/>
    <w:tmpl w:val="56488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840E7F"/>
    <w:multiLevelType w:val="hybridMultilevel"/>
    <w:tmpl w:val="0E22A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6147144">
    <w:abstractNumId w:val="1"/>
  </w:num>
  <w:num w:numId="2" w16cid:durableId="11120951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BB4"/>
    <w:rsid w:val="000C7576"/>
    <w:rsid w:val="000E4591"/>
    <w:rsid w:val="00134A8C"/>
    <w:rsid w:val="004365E6"/>
    <w:rsid w:val="005E7BB4"/>
    <w:rsid w:val="0065274D"/>
    <w:rsid w:val="006A1341"/>
    <w:rsid w:val="00723BF3"/>
    <w:rsid w:val="009E67A7"/>
    <w:rsid w:val="009F617B"/>
    <w:rsid w:val="00A328B2"/>
    <w:rsid w:val="00C53045"/>
    <w:rsid w:val="00C8433A"/>
    <w:rsid w:val="00DD1701"/>
    <w:rsid w:val="00DE1516"/>
    <w:rsid w:val="00F61D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213754"/>
  <w15:chartTrackingRefBased/>
  <w15:docId w15:val="{D44C4F96-4A24-1B4A-B2BB-574E8D4B5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7BB4"/>
  </w:style>
  <w:style w:type="paragraph" w:styleId="Heading1">
    <w:name w:val="heading 1"/>
    <w:basedOn w:val="Normal"/>
    <w:next w:val="Normal"/>
    <w:link w:val="Heading1Char"/>
    <w:uiPriority w:val="9"/>
    <w:qFormat/>
    <w:rsid w:val="005E7BB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E7BB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E7BB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E7BB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E7BB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E7BB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7BB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7BB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7BB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7BB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E7BB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E7BB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E7BB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E7BB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E7B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7B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7B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7BB4"/>
    <w:rPr>
      <w:rFonts w:eastAsiaTheme="majorEastAsia" w:cstheme="majorBidi"/>
      <w:color w:val="272727" w:themeColor="text1" w:themeTint="D8"/>
    </w:rPr>
  </w:style>
  <w:style w:type="paragraph" w:styleId="Title">
    <w:name w:val="Title"/>
    <w:basedOn w:val="Normal"/>
    <w:next w:val="Normal"/>
    <w:link w:val="TitleChar"/>
    <w:uiPriority w:val="10"/>
    <w:qFormat/>
    <w:rsid w:val="005E7BB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7B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7BB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7B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7BB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E7BB4"/>
    <w:rPr>
      <w:i/>
      <w:iCs/>
      <w:color w:val="404040" w:themeColor="text1" w:themeTint="BF"/>
    </w:rPr>
  </w:style>
  <w:style w:type="paragraph" w:styleId="ListParagraph">
    <w:name w:val="List Paragraph"/>
    <w:basedOn w:val="Normal"/>
    <w:uiPriority w:val="34"/>
    <w:qFormat/>
    <w:rsid w:val="005E7BB4"/>
    <w:pPr>
      <w:ind w:left="720"/>
      <w:contextualSpacing/>
    </w:pPr>
  </w:style>
  <w:style w:type="character" w:styleId="IntenseEmphasis">
    <w:name w:val="Intense Emphasis"/>
    <w:basedOn w:val="DefaultParagraphFont"/>
    <w:uiPriority w:val="21"/>
    <w:qFormat/>
    <w:rsid w:val="005E7BB4"/>
    <w:rPr>
      <w:i/>
      <w:iCs/>
      <w:color w:val="2F5496" w:themeColor="accent1" w:themeShade="BF"/>
    </w:rPr>
  </w:style>
  <w:style w:type="paragraph" w:styleId="IntenseQuote">
    <w:name w:val="Intense Quote"/>
    <w:basedOn w:val="Normal"/>
    <w:next w:val="Normal"/>
    <w:link w:val="IntenseQuoteChar"/>
    <w:uiPriority w:val="30"/>
    <w:qFormat/>
    <w:rsid w:val="005E7B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E7BB4"/>
    <w:rPr>
      <w:i/>
      <w:iCs/>
      <w:color w:val="2F5496" w:themeColor="accent1" w:themeShade="BF"/>
    </w:rPr>
  </w:style>
  <w:style w:type="character" w:styleId="IntenseReference">
    <w:name w:val="Intense Reference"/>
    <w:basedOn w:val="DefaultParagraphFont"/>
    <w:uiPriority w:val="32"/>
    <w:qFormat/>
    <w:rsid w:val="005E7BB4"/>
    <w:rPr>
      <w:b/>
      <w:bCs/>
      <w:smallCaps/>
      <w:color w:val="2F5496" w:themeColor="accent1" w:themeShade="BF"/>
      <w:spacing w:val="5"/>
    </w:rPr>
  </w:style>
  <w:style w:type="paragraph" w:styleId="Header">
    <w:name w:val="header"/>
    <w:basedOn w:val="Normal"/>
    <w:link w:val="HeaderChar"/>
    <w:uiPriority w:val="99"/>
    <w:unhideWhenUsed/>
    <w:rsid w:val="00723BF3"/>
    <w:pPr>
      <w:tabs>
        <w:tab w:val="center" w:pos="4513"/>
        <w:tab w:val="right" w:pos="9026"/>
      </w:tabs>
    </w:pPr>
  </w:style>
  <w:style w:type="character" w:customStyle="1" w:styleId="HeaderChar">
    <w:name w:val="Header Char"/>
    <w:basedOn w:val="DefaultParagraphFont"/>
    <w:link w:val="Header"/>
    <w:uiPriority w:val="99"/>
    <w:rsid w:val="00723BF3"/>
  </w:style>
  <w:style w:type="paragraph" w:styleId="Footer">
    <w:name w:val="footer"/>
    <w:basedOn w:val="Normal"/>
    <w:link w:val="FooterChar"/>
    <w:uiPriority w:val="99"/>
    <w:unhideWhenUsed/>
    <w:rsid w:val="00723BF3"/>
    <w:pPr>
      <w:tabs>
        <w:tab w:val="center" w:pos="4513"/>
        <w:tab w:val="right" w:pos="9026"/>
      </w:tabs>
    </w:pPr>
  </w:style>
  <w:style w:type="character" w:customStyle="1" w:styleId="FooterChar">
    <w:name w:val="Footer Char"/>
    <w:basedOn w:val="DefaultParagraphFont"/>
    <w:link w:val="Footer"/>
    <w:uiPriority w:val="99"/>
    <w:rsid w:val="00723B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484</Words>
  <Characters>2763</Characters>
  <Application>Microsoft Office Word</Application>
  <DocSecurity>0</DocSecurity>
  <Lines>23</Lines>
  <Paragraphs>6</Paragraphs>
  <ScaleCrop>false</ScaleCrop>
  <Company/>
  <LinksUpToDate>false</LinksUpToDate>
  <CharactersWithSpaces>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Chapman</dc:creator>
  <cp:keywords/>
  <dc:description/>
  <cp:lastModifiedBy>Judith Chapman</cp:lastModifiedBy>
  <cp:revision>4</cp:revision>
  <cp:lastPrinted>2025-05-06T11:07:00Z</cp:lastPrinted>
  <dcterms:created xsi:type="dcterms:W3CDTF">2025-03-12T17:24:00Z</dcterms:created>
  <dcterms:modified xsi:type="dcterms:W3CDTF">2025-05-06T11:24:00Z</dcterms:modified>
</cp:coreProperties>
</file>