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D1DA0" w14:textId="77777777" w:rsidR="008654D0" w:rsidRPr="00A20666" w:rsidRDefault="008654D0" w:rsidP="008654D0">
      <w:pPr>
        <w:jc w:val="center"/>
        <w:rPr>
          <w:rFonts w:cstheme="minorHAnsi"/>
          <w:sz w:val="22"/>
          <w:szCs w:val="22"/>
        </w:rPr>
      </w:pPr>
      <w:r w:rsidRPr="00A20666">
        <w:rPr>
          <w:rFonts w:cstheme="minorHAnsi"/>
          <w:noProof/>
          <w:sz w:val="22"/>
          <w:szCs w:val="22"/>
        </w:rPr>
        <w:drawing>
          <wp:inline distT="0" distB="0" distL="0" distR="0" wp14:anchorId="27B0271A" wp14:editId="2BD8D349">
            <wp:extent cx="1320800" cy="1041400"/>
            <wp:effectExtent l="0" t="0" r="0" b="0"/>
            <wp:docPr id="937959828" name="Picture 1" descr="A house with a tree growin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959828" name="Picture 1" descr="A house with a tree growing on it&#10;&#10;Description automatically generated"/>
                    <pic:cNvPicPr/>
                  </pic:nvPicPr>
                  <pic:blipFill>
                    <a:blip r:embed="rId7"/>
                    <a:stretch>
                      <a:fillRect/>
                    </a:stretch>
                  </pic:blipFill>
                  <pic:spPr>
                    <a:xfrm>
                      <a:off x="0" y="0"/>
                      <a:ext cx="1320800" cy="1041400"/>
                    </a:xfrm>
                    <a:prstGeom prst="rect">
                      <a:avLst/>
                    </a:prstGeom>
                  </pic:spPr>
                </pic:pic>
              </a:graphicData>
            </a:graphic>
          </wp:inline>
        </w:drawing>
      </w:r>
    </w:p>
    <w:p w14:paraId="3616661B" w14:textId="77777777" w:rsidR="008654D0" w:rsidRPr="00A20666" w:rsidRDefault="008654D0" w:rsidP="008654D0">
      <w:pPr>
        <w:jc w:val="center"/>
        <w:rPr>
          <w:rFonts w:cstheme="minorHAnsi"/>
          <w:sz w:val="22"/>
          <w:szCs w:val="22"/>
        </w:rPr>
      </w:pPr>
      <w:r w:rsidRPr="00A20666">
        <w:rPr>
          <w:rFonts w:cstheme="minorHAnsi"/>
          <w:sz w:val="22"/>
          <w:szCs w:val="22"/>
        </w:rPr>
        <w:t>Working together for your health</w:t>
      </w:r>
    </w:p>
    <w:p w14:paraId="1457F1A1" w14:textId="77777777" w:rsidR="008654D0" w:rsidRPr="00A20666" w:rsidRDefault="008654D0" w:rsidP="008654D0">
      <w:pPr>
        <w:spacing w:line="276" w:lineRule="auto"/>
        <w:rPr>
          <w:rFonts w:cstheme="minorHAnsi"/>
          <w:sz w:val="22"/>
          <w:szCs w:val="22"/>
        </w:rPr>
      </w:pPr>
    </w:p>
    <w:p w14:paraId="0CDD5C79" w14:textId="77777777" w:rsidR="008654D0" w:rsidRPr="00A20666" w:rsidRDefault="008654D0" w:rsidP="008654D0">
      <w:pPr>
        <w:spacing w:line="276" w:lineRule="auto"/>
        <w:jc w:val="center"/>
        <w:rPr>
          <w:rFonts w:cstheme="minorHAnsi"/>
          <w:sz w:val="22"/>
          <w:szCs w:val="22"/>
        </w:rPr>
      </w:pPr>
      <w:r w:rsidRPr="00A20666">
        <w:rPr>
          <w:rFonts w:cstheme="minorHAnsi"/>
          <w:sz w:val="22"/>
          <w:szCs w:val="22"/>
        </w:rPr>
        <w:t>Leckhampton Surgery Patient Participation Group</w:t>
      </w:r>
    </w:p>
    <w:p w14:paraId="23313D2A" w14:textId="699DA1A6" w:rsidR="008654D0" w:rsidRPr="00A20666" w:rsidRDefault="008654D0" w:rsidP="008654D0">
      <w:pPr>
        <w:spacing w:line="276" w:lineRule="auto"/>
        <w:jc w:val="center"/>
        <w:rPr>
          <w:rFonts w:cstheme="minorHAnsi"/>
          <w:sz w:val="22"/>
          <w:szCs w:val="22"/>
        </w:rPr>
      </w:pPr>
      <w:r w:rsidRPr="00A20666">
        <w:rPr>
          <w:rFonts w:cstheme="minorHAnsi"/>
          <w:sz w:val="22"/>
          <w:szCs w:val="22"/>
        </w:rPr>
        <w:t xml:space="preserve">Date: Wednesday </w:t>
      </w:r>
      <w:r w:rsidR="00E17010">
        <w:rPr>
          <w:rFonts w:cstheme="minorHAnsi"/>
          <w:sz w:val="22"/>
          <w:szCs w:val="22"/>
        </w:rPr>
        <w:t>November 27</w:t>
      </w:r>
      <w:r w:rsidRPr="00A20666">
        <w:rPr>
          <w:rFonts w:cstheme="minorHAnsi"/>
          <w:sz w:val="22"/>
          <w:szCs w:val="22"/>
        </w:rPr>
        <w:t xml:space="preserve">, 2024 </w:t>
      </w:r>
    </w:p>
    <w:p w14:paraId="3304385E" w14:textId="77777777" w:rsidR="008654D0" w:rsidRPr="00A20666" w:rsidRDefault="008654D0" w:rsidP="008654D0">
      <w:pPr>
        <w:spacing w:line="276" w:lineRule="auto"/>
        <w:jc w:val="center"/>
        <w:rPr>
          <w:rFonts w:cstheme="minorHAnsi"/>
          <w:sz w:val="22"/>
          <w:szCs w:val="22"/>
        </w:rPr>
      </w:pPr>
      <w:r w:rsidRPr="00A20666">
        <w:rPr>
          <w:rFonts w:cstheme="minorHAnsi"/>
          <w:sz w:val="22"/>
          <w:szCs w:val="22"/>
        </w:rPr>
        <w:t xml:space="preserve">Venue: Leckhampton Surgery </w:t>
      </w:r>
    </w:p>
    <w:p w14:paraId="43F34C42" w14:textId="77777777" w:rsidR="008654D0" w:rsidRPr="00A20666" w:rsidRDefault="008654D0" w:rsidP="008654D0">
      <w:pPr>
        <w:spacing w:line="276" w:lineRule="auto"/>
        <w:jc w:val="center"/>
        <w:rPr>
          <w:rFonts w:cstheme="minorHAnsi"/>
          <w:sz w:val="22"/>
          <w:szCs w:val="22"/>
        </w:rPr>
      </w:pPr>
      <w:r w:rsidRPr="00A20666">
        <w:rPr>
          <w:rFonts w:cstheme="minorHAnsi"/>
          <w:sz w:val="22"/>
          <w:szCs w:val="22"/>
        </w:rPr>
        <w:t>Time: 1 – 2</w:t>
      </w:r>
      <w:r>
        <w:rPr>
          <w:rFonts w:cstheme="minorHAnsi"/>
          <w:sz w:val="22"/>
          <w:szCs w:val="22"/>
        </w:rPr>
        <w:t>.15</w:t>
      </w:r>
      <w:r w:rsidRPr="00A20666">
        <w:rPr>
          <w:rFonts w:cstheme="minorHAnsi"/>
          <w:sz w:val="22"/>
          <w:szCs w:val="22"/>
        </w:rPr>
        <w:t xml:space="preserve"> pm</w:t>
      </w:r>
    </w:p>
    <w:p w14:paraId="67C15F35" w14:textId="77777777" w:rsidR="008654D0" w:rsidRPr="00A20666" w:rsidRDefault="008654D0" w:rsidP="008654D0">
      <w:pPr>
        <w:rPr>
          <w:rFonts w:cstheme="minorHAnsi"/>
          <w:sz w:val="22"/>
          <w:szCs w:val="22"/>
        </w:rPr>
      </w:pPr>
    </w:p>
    <w:p w14:paraId="006E6F4A" w14:textId="486361B5" w:rsidR="008654D0" w:rsidRDefault="008654D0" w:rsidP="008654D0">
      <w:pPr>
        <w:jc w:val="center"/>
        <w:rPr>
          <w:rFonts w:cstheme="minorHAnsi"/>
          <w:b/>
          <w:bCs/>
          <w:sz w:val="22"/>
          <w:szCs w:val="22"/>
        </w:rPr>
      </w:pPr>
      <w:r w:rsidRPr="00A20666">
        <w:rPr>
          <w:rFonts w:cstheme="minorHAnsi"/>
          <w:b/>
          <w:bCs/>
          <w:sz w:val="22"/>
          <w:szCs w:val="22"/>
        </w:rPr>
        <w:t xml:space="preserve"> </w:t>
      </w:r>
      <w:r w:rsidR="00AD228E">
        <w:rPr>
          <w:rFonts w:cstheme="minorHAnsi"/>
          <w:b/>
          <w:bCs/>
          <w:sz w:val="22"/>
          <w:szCs w:val="22"/>
        </w:rPr>
        <w:t>Minutes:</w:t>
      </w:r>
    </w:p>
    <w:p w14:paraId="7A885F4B" w14:textId="2E1A2F81" w:rsidR="00AD228E" w:rsidRDefault="00AD228E" w:rsidP="00AD228E">
      <w:pPr>
        <w:rPr>
          <w:rFonts w:cstheme="minorHAnsi"/>
          <w:b/>
          <w:bCs/>
          <w:sz w:val="22"/>
          <w:szCs w:val="22"/>
        </w:rPr>
      </w:pPr>
      <w:r>
        <w:rPr>
          <w:rFonts w:cstheme="minorHAnsi"/>
          <w:b/>
          <w:bCs/>
          <w:sz w:val="22"/>
          <w:szCs w:val="22"/>
        </w:rPr>
        <w:t xml:space="preserve">Attendees: </w:t>
      </w:r>
    </w:p>
    <w:p w14:paraId="52FA3E90" w14:textId="6F2D6178" w:rsidR="00AD228E" w:rsidRDefault="00AD228E" w:rsidP="00AD228E">
      <w:pPr>
        <w:rPr>
          <w:rFonts w:cstheme="minorHAnsi"/>
          <w:b/>
          <w:bCs/>
          <w:sz w:val="22"/>
          <w:szCs w:val="22"/>
        </w:rPr>
      </w:pPr>
      <w:r>
        <w:rPr>
          <w:rFonts w:cstheme="minorHAnsi"/>
          <w:b/>
          <w:bCs/>
          <w:sz w:val="22"/>
          <w:szCs w:val="22"/>
        </w:rPr>
        <w:t xml:space="preserve">Jennie Ford, Katie Bethell, Jess Boone, Judith Chapman, </w:t>
      </w:r>
      <w:r w:rsidR="00842553">
        <w:rPr>
          <w:rFonts w:cstheme="minorHAnsi"/>
          <w:b/>
          <w:bCs/>
          <w:sz w:val="22"/>
          <w:szCs w:val="22"/>
        </w:rPr>
        <w:t>Nigel, June</w:t>
      </w:r>
      <w:r w:rsidR="00D635DA">
        <w:rPr>
          <w:rFonts w:cstheme="minorHAnsi"/>
          <w:b/>
          <w:bCs/>
          <w:sz w:val="22"/>
          <w:szCs w:val="22"/>
        </w:rPr>
        <w:t>,</w:t>
      </w:r>
      <w:r w:rsidR="00842553">
        <w:rPr>
          <w:rFonts w:cstheme="minorHAnsi"/>
          <w:b/>
          <w:bCs/>
          <w:sz w:val="22"/>
          <w:szCs w:val="22"/>
        </w:rPr>
        <w:t xml:space="preserve"> Ian.</w:t>
      </w:r>
    </w:p>
    <w:p w14:paraId="61670D4B" w14:textId="77777777" w:rsidR="008654D0" w:rsidRDefault="008654D0" w:rsidP="004979A8">
      <w:pPr>
        <w:rPr>
          <w:rFonts w:cstheme="minorHAnsi"/>
          <w:b/>
          <w:bCs/>
          <w:sz w:val="22"/>
          <w:szCs w:val="22"/>
        </w:rPr>
      </w:pPr>
    </w:p>
    <w:tbl>
      <w:tblPr>
        <w:tblStyle w:val="TableGrid"/>
        <w:tblW w:w="0" w:type="auto"/>
        <w:tblLook w:val="04A0" w:firstRow="1" w:lastRow="0" w:firstColumn="1" w:lastColumn="0" w:noHBand="0" w:noVBand="1"/>
      </w:tblPr>
      <w:tblGrid>
        <w:gridCol w:w="6698"/>
      </w:tblGrid>
      <w:tr w:rsidR="00AD228E" w14:paraId="26C75D1E" w14:textId="77777777" w:rsidTr="00803835">
        <w:trPr>
          <w:trHeight w:val="737"/>
        </w:trPr>
        <w:tc>
          <w:tcPr>
            <w:tcW w:w="6698" w:type="dxa"/>
            <w:vAlign w:val="center"/>
          </w:tcPr>
          <w:p w14:paraId="42C24A7A" w14:textId="194330CF" w:rsidR="00AD228E" w:rsidRPr="008654D0" w:rsidRDefault="00AD228E" w:rsidP="00803835">
            <w:pPr>
              <w:rPr>
                <w:rFonts w:ascii="Calibri" w:hAnsi="Calibri" w:cs="Calibri"/>
                <w:b/>
                <w:bCs/>
                <w:sz w:val="22"/>
                <w:szCs w:val="22"/>
              </w:rPr>
            </w:pPr>
            <w:r w:rsidRPr="008654D0">
              <w:rPr>
                <w:rFonts w:ascii="Calibri" w:hAnsi="Calibri" w:cs="Calibri"/>
                <w:b/>
                <w:bCs/>
                <w:sz w:val="22"/>
                <w:szCs w:val="22"/>
              </w:rPr>
              <w:t>Item</w:t>
            </w:r>
          </w:p>
        </w:tc>
      </w:tr>
      <w:tr w:rsidR="00AD228E" w14:paraId="33C7193C" w14:textId="77777777" w:rsidTr="00803835">
        <w:trPr>
          <w:trHeight w:val="737"/>
        </w:trPr>
        <w:tc>
          <w:tcPr>
            <w:tcW w:w="6698" w:type="dxa"/>
            <w:vAlign w:val="center"/>
          </w:tcPr>
          <w:p w14:paraId="4C215DF6" w14:textId="1B159A0B" w:rsidR="00AD228E" w:rsidRPr="00D635DA" w:rsidRDefault="00AD228E" w:rsidP="00D635DA">
            <w:pPr>
              <w:spacing w:after="120"/>
              <w:rPr>
                <w:rFonts w:ascii="Calibri" w:hAnsi="Calibri" w:cs="Calibri"/>
                <w:b/>
                <w:bCs/>
                <w:sz w:val="22"/>
                <w:szCs w:val="22"/>
              </w:rPr>
            </w:pPr>
            <w:r w:rsidRPr="00AD228E">
              <w:rPr>
                <w:rFonts w:ascii="Calibri" w:hAnsi="Calibri" w:cs="Calibri"/>
                <w:b/>
                <w:bCs/>
                <w:sz w:val="22"/>
                <w:szCs w:val="22"/>
              </w:rPr>
              <w:t>Welcome and Apologies</w:t>
            </w:r>
          </w:p>
          <w:p w14:paraId="07A8ED7E" w14:textId="128F7234" w:rsidR="00AD228E" w:rsidRPr="008654D0" w:rsidRDefault="00AD228E" w:rsidP="00803835">
            <w:pPr>
              <w:rPr>
                <w:rFonts w:ascii="Calibri" w:hAnsi="Calibri" w:cs="Calibri"/>
                <w:sz w:val="22"/>
                <w:szCs w:val="22"/>
              </w:rPr>
            </w:pPr>
            <w:r>
              <w:rPr>
                <w:rFonts w:ascii="Calibri" w:hAnsi="Calibri" w:cs="Calibri"/>
                <w:sz w:val="22"/>
                <w:szCs w:val="22"/>
              </w:rPr>
              <w:t>Apologies – Veronica, Mike, and Susan</w:t>
            </w:r>
          </w:p>
        </w:tc>
      </w:tr>
      <w:tr w:rsidR="00AD228E" w14:paraId="450EFFF7" w14:textId="77777777" w:rsidTr="00C027B1">
        <w:trPr>
          <w:trHeight w:val="737"/>
        </w:trPr>
        <w:tc>
          <w:tcPr>
            <w:tcW w:w="6698" w:type="dxa"/>
            <w:vAlign w:val="center"/>
          </w:tcPr>
          <w:p w14:paraId="62CF143B" w14:textId="11E219F4" w:rsidR="00AD228E" w:rsidRDefault="00AD228E" w:rsidP="00D635DA">
            <w:pPr>
              <w:spacing w:after="120"/>
              <w:rPr>
                <w:rFonts w:ascii="Calibri" w:hAnsi="Calibri" w:cs="Calibri"/>
                <w:b/>
                <w:bCs/>
                <w:sz w:val="22"/>
                <w:szCs w:val="22"/>
              </w:rPr>
            </w:pPr>
            <w:r w:rsidRPr="00AD228E">
              <w:rPr>
                <w:rFonts w:ascii="Calibri" w:hAnsi="Calibri" w:cs="Calibri"/>
                <w:b/>
                <w:bCs/>
                <w:sz w:val="22"/>
                <w:szCs w:val="22"/>
              </w:rPr>
              <w:t xml:space="preserve">Matters arising </w:t>
            </w:r>
          </w:p>
          <w:p w14:paraId="5D2B6153" w14:textId="535194A3" w:rsidR="00AD228E" w:rsidRPr="00AD228E" w:rsidRDefault="00D635DA" w:rsidP="00C027B1">
            <w:pPr>
              <w:rPr>
                <w:rFonts w:ascii="Calibri" w:hAnsi="Calibri" w:cs="Calibri"/>
                <w:sz w:val="22"/>
                <w:szCs w:val="22"/>
              </w:rPr>
            </w:pPr>
            <w:r>
              <w:rPr>
                <w:rFonts w:ascii="Calibri" w:hAnsi="Calibri" w:cs="Calibri"/>
                <w:sz w:val="22"/>
                <w:szCs w:val="22"/>
              </w:rPr>
              <w:t>Planting bulbs in t</w:t>
            </w:r>
            <w:r w:rsidR="00AD228E">
              <w:rPr>
                <w:rFonts w:ascii="Calibri" w:hAnsi="Calibri" w:cs="Calibri"/>
                <w:sz w:val="22"/>
                <w:szCs w:val="22"/>
              </w:rPr>
              <w:t>he surgery garden did not take place</w:t>
            </w:r>
            <w:r>
              <w:rPr>
                <w:rFonts w:ascii="Calibri" w:hAnsi="Calibri" w:cs="Calibri"/>
                <w:sz w:val="22"/>
                <w:szCs w:val="22"/>
              </w:rPr>
              <w:t xml:space="preserve">. </w:t>
            </w:r>
            <w:r w:rsidR="00AD228E">
              <w:rPr>
                <w:rFonts w:ascii="Calibri" w:hAnsi="Calibri" w:cs="Calibri"/>
                <w:sz w:val="22"/>
                <w:szCs w:val="22"/>
              </w:rPr>
              <w:t>This will be picked up with next year</w:t>
            </w:r>
          </w:p>
        </w:tc>
      </w:tr>
      <w:tr w:rsidR="00AD228E" w14:paraId="78024C63" w14:textId="77777777" w:rsidTr="00803835">
        <w:trPr>
          <w:trHeight w:val="737"/>
        </w:trPr>
        <w:tc>
          <w:tcPr>
            <w:tcW w:w="6698" w:type="dxa"/>
            <w:vAlign w:val="center"/>
          </w:tcPr>
          <w:p w14:paraId="5354F2C1" w14:textId="3D3F8634" w:rsidR="00AD228E" w:rsidRDefault="00AD228E" w:rsidP="00D635DA">
            <w:pPr>
              <w:spacing w:after="120"/>
              <w:rPr>
                <w:rFonts w:ascii="Calibri" w:hAnsi="Calibri" w:cs="Calibri"/>
                <w:sz w:val="22"/>
                <w:szCs w:val="22"/>
              </w:rPr>
            </w:pPr>
            <w:r w:rsidRPr="00AD228E">
              <w:rPr>
                <w:rFonts w:ascii="Calibri" w:hAnsi="Calibri" w:cs="Calibri"/>
                <w:b/>
                <w:bCs/>
                <w:sz w:val="22"/>
                <w:szCs w:val="22"/>
              </w:rPr>
              <w:t>Update from the Practice including Covid/flu clinics</w:t>
            </w:r>
          </w:p>
          <w:p w14:paraId="10415799" w14:textId="62000850" w:rsidR="00D635DA" w:rsidRDefault="00D635DA" w:rsidP="00803835">
            <w:pPr>
              <w:rPr>
                <w:rFonts w:ascii="Calibri" w:hAnsi="Calibri" w:cs="Calibri"/>
                <w:sz w:val="22"/>
                <w:szCs w:val="22"/>
              </w:rPr>
            </w:pPr>
            <w:r>
              <w:rPr>
                <w:rFonts w:ascii="Calibri" w:hAnsi="Calibri" w:cs="Calibri"/>
                <w:sz w:val="22"/>
                <w:szCs w:val="22"/>
              </w:rPr>
              <w:t>Katie reported</w:t>
            </w:r>
            <w:r w:rsidR="00AD228E">
              <w:rPr>
                <w:rFonts w:ascii="Calibri" w:hAnsi="Calibri" w:cs="Calibri"/>
                <w:sz w:val="22"/>
                <w:szCs w:val="22"/>
              </w:rPr>
              <w:t xml:space="preserve"> that Jess no longer has the capacity to do the minutes for the PPG meetings, the PPG will take it upon themselves to action this from now on. </w:t>
            </w:r>
          </w:p>
          <w:p w14:paraId="2D37BD0D" w14:textId="77777777" w:rsidR="00D635DA" w:rsidRDefault="00AD228E" w:rsidP="00803835">
            <w:pPr>
              <w:rPr>
                <w:rFonts w:ascii="Calibri" w:hAnsi="Calibri" w:cs="Calibri"/>
                <w:sz w:val="22"/>
                <w:szCs w:val="22"/>
              </w:rPr>
            </w:pPr>
            <w:r>
              <w:rPr>
                <w:rFonts w:ascii="Calibri" w:hAnsi="Calibri" w:cs="Calibri"/>
                <w:sz w:val="22"/>
                <w:szCs w:val="22"/>
              </w:rPr>
              <w:t>Thank you to all PPG volunteers who helped with our flu/covid clinics. This was an overall success and we will be looking to hold them at the surgery again next year. 5000 flu’s and 5000 covid vaccines were administered as an overall total.</w:t>
            </w:r>
          </w:p>
          <w:p w14:paraId="45CA0374" w14:textId="77777777" w:rsidR="00D635DA" w:rsidRDefault="00AD228E" w:rsidP="00803835">
            <w:pPr>
              <w:rPr>
                <w:rFonts w:ascii="Calibri" w:hAnsi="Calibri" w:cs="Calibri"/>
                <w:sz w:val="22"/>
                <w:szCs w:val="22"/>
              </w:rPr>
            </w:pPr>
            <w:r>
              <w:rPr>
                <w:rFonts w:ascii="Calibri" w:hAnsi="Calibri" w:cs="Calibri"/>
                <w:sz w:val="22"/>
                <w:szCs w:val="22"/>
              </w:rPr>
              <w:t xml:space="preserve">The surgery has had solar panels fitted, we received a grant from the council to have these installed. </w:t>
            </w:r>
          </w:p>
          <w:p w14:paraId="3D41EDA0" w14:textId="77777777" w:rsidR="00AD228E" w:rsidRDefault="00AD228E" w:rsidP="00803835">
            <w:pPr>
              <w:rPr>
                <w:rFonts w:ascii="Calibri" w:hAnsi="Calibri" w:cs="Calibri"/>
                <w:sz w:val="22"/>
                <w:szCs w:val="22"/>
              </w:rPr>
            </w:pPr>
            <w:r>
              <w:rPr>
                <w:rFonts w:ascii="Calibri" w:hAnsi="Calibri" w:cs="Calibri"/>
                <w:sz w:val="22"/>
                <w:szCs w:val="22"/>
              </w:rPr>
              <w:t>We have now successfully fully recruited in all departments. We have two new PCA</w:t>
            </w:r>
            <w:r w:rsidR="00D635DA">
              <w:rPr>
                <w:rFonts w:ascii="Calibri" w:hAnsi="Calibri" w:cs="Calibri"/>
                <w:sz w:val="22"/>
                <w:szCs w:val="22"/>
              </w:rPr>
              <w:t>’s</w:t>
            </w:r>
            <w:r>
              <w:rPr>
                <w:rFonts w:ascii="Calibri" w:hAnsi="Calibri" w:cs="Calibri"/>
                <w:sz w:val="22"/>
                <w:szCs w:val="22"/>
              </w:rPr>
              <w:t xml:space="preserve"> starting in December and the admin position has also been filled. We have been dealing with some staff sickness over the last several weeks but hopefully starting to overcome this now.</w:t>
            </w:r>
          </w:p>
          <w:p w14:paraId="6FDD89C9" w14:textId="27AB1222" w:rsidR="00D635DA" w:rsidRPr="008654D0" w:rsidRDefault="00D635DA" w:rsidP="00803835">
            <w:pPr>
              <w:rPr>
                <w:rFonts w:ascii="Calibri" w:hAnsi="Calibri" w:cs="Calibri"/>
                <w:sz w:val="22"/>
                <w:szCs w:val="22"/>
              </w:rPr>
            </w:pPr>
            <w:r>
              <w:rPr>
                <w:rFonts w:ascii="Calibri" w:hAnsi="Calibri" w:cs="Calibri"/>
                <w:sz w:val="22"/>
                <w:szCs w:val="22"/>
              </w:rPr>
              <w:t xml:space="preserve">The PPG were alerted to bad treatment of the admin staff by patients both on the phone and at reception.  All agreed that this was no appropriate. </w:t>
            </w:r>
          </w:p>
        </w:tc>
      </w:tr>
      <w:tr w:rsidR="00AD228E" w14:paraId="46CB5122" w14:textId="77777777" w:rsidTr="00803835">
        <w:trPr>
          <w:trHeight w:val="737"/>
        </w:trPr>
        <w:tc>
          <w:tcPr>
            <w:tcW w:w="6698" w:type="dxa"/>
            <w:vAlign w:val="center"/>
          </w:tcPr>
          <w:p w14:paraId="0B41A6D9" w14:textId="77777777" w:rsidR="00AD228E" w:rsidRDefault="00AD228E" w:rsidP="00803835">
            <w:pPr>
              <w:spacing w:after="120"/>
              <w:rPr>
                <w:rFonts w:ascii="Calibri" w:hAnsi="Calibri" w:cs="Calibri"/>
                <w:b/>
                <w:bCs/>
                <w:sz w:val="22"/>
                <w:szCs w:val="22"/>
              </w:rPr>
            </w:pPr>
            <w:r w:rsidRPr="00AD228E">
              <w:rPr>
                <w:rFonts w:ascii="Calibri" w:hAnsi="Calibri" w:cs="Calibri"/>
                <w:b/>
                <w:bCs/>
                <w:sz w:val="22"/>
                <w:szCs w:val="22"/>
              </w:rPr>
              <w:t>Gloucestershire PPG meeting – any questions from Ian’s report previously circulated</w:t>
            </w:r>
          </w:p>
          <w:p w14:paraId="5859A959" w14:textId="158E0355" w:rsidR="00AD228E" w:rsidRDefault="00AD228E" w:rsidP="00803835">
            <w:pPr>
              <w:spacing w:after="120"/>
              <w:rPr>
                <w:rFonts w:ascii="Calibri" w:hAnsi="Calibri" w:cs="Calibri"/>
                <w:sz w:val="22"/>
                <w:szCs w:val="22"/>
              </w:rPr>
            </w:pPr>
            <w:r>
              <w:rPr>
                <w:rFonts w:ascii="Calibri" w:hAnsi="Calibri" w:cs="Calibri"/>
                <w:sz w:val="22"/>
                <w:szCs w:val="22"/>
              </w:rPr>
              <w:t>The cancer care centre is raising money to rev</w:t>
            </w:r>
            <w:r w:rsidR="00842553">
              <w:rPr>
                <w:rFonts w:ascii="Calibri" w:hAnsi="Calibri" w:cs="Calibri"/>
                <w:sz w:val="22"/>
                <w:szCs w:val="22"/>
              </w:rPr>
              <w:t>am</w:t>
            </w:r>
            <w:r>
              <w:rPr>
                <w:rFonts w:ascii="Calibri" w:hAnsi="Calibri" w:cs="Calibri"/>
                <w:sz w:val="22"/>
                <w:szCs w:val="22"/>
              </w:rPr>
              <w:t xml:space="preserve">p the </w:t>
            </w:r>
            <w:r w:rsidR="00842553">
              <w:rPr>
                <w:rFonts w:ascii="Calibri" w:hAnsi="Calibri" w:cs="Calibri"/>
                <w:sz w:val="22"/>
                <w:szCs w:val="22"/>
              </w:rPr>
              <w:t>unit at the hospital. There is a meeting to discuss this on the 5</w:t>
            </w:r>
            <w:r w:rsidR="00842553" w:rsidRPr="00842553">
              <w:rPr>
                <w:rFonts w:ascii="Calibri" w:hAnsi="Calibri" w:cs="Calibri"/>
                <w:sz w:val="22"/>
                <w:szCs w:val="22"/>
                <w:vertAlign w:val="superscript"/>
              </w:rPr>
              <w:t>th</w:t>
            </w:r>
            <w:r w:rsidR="00842553">
              <w:rPr>
                <w:rFonts w:ascii="Calibri" w:hAnsi="Calibri" w:cs="Calibri"/>
                <w:sz w:val="22"/>
                <w:szCs w:val="22"/>
              </w:rPr>
              <w:t xml:space="preserve"> December at 18:00pm. </w:t>
            </w:r>
            <w:r w:rsidR="00D635DA">
              <w:rPr>
                <w:rFonts w:ascii="Calibri" w:hAnsi="Calibri" w:cs="Calibri"/>
                <w:sz w:val="22"/>
                <w:szCs w:val="22"/>
              </w:rPr>
              <w:t xml:space="preserve">All are welcome to attend. </w:t>
            </w:r>
          </w:p>
          <w:p w14:paraId="51B7DE97" w14:textId="77777777" w:rsidR="00D635DA" w:rsidRDefault="00D635DA" w:rsidP="00803835">
            <w:pPr>
              <w:spacing w:after="120"/>
              <w:rPr>
                <w:rFonts w:ascii="Calibri" w:hAnsi="Calibri" w:cs="Calibri"/>
                <w:sz w:val="22"/>
                <w:szCs w:val="22"/>
              </w:rPr>
            </w:pPr>
          </w:p>
          <w:p w14:paraId="3242F6F5" w14:textId="2D6AE44B" w:rsidR="00D635DA" w:rsidRPr="00AD228E" w:rsidRDefault="00D635DA" w:rsidP="00803835">
            <w:pPr>
              <w:spacing w:after="120"/>
              <w:rPr>
                <w:rFonts w:ascii="Calibri" w:hAnsi="Calibri" w:cs="Calibri"/>
                <w:sz w:val="22"/>
                <w:szCs w:val="22"/>
              </w:rPr>
            </w:pPr>
          </w:p>
        </w:tc>
      </w:tr>
      <w:tr w:rsidR="00AD228E" w14:paraId="4FE38764" w14:textId="77777777" w:rsidTr="00803835">
        <w:trPr>
          <w:trHeight w:val="737"/>
        </w:trPr>
        <w:tc>
          <w:tcPr>
            <w:tcW w:w="6698" w:type="dxa"/>
            <w:vAlign w:val="center"/>
          </w:tcPr>
          <w:p w14:paraId="5E1D4C92" w14:textId="24C722B0" w:rsidR="00D635DA" w:rsidRPr="00D635DA" w:rsidRDefault="00AD228E" w:rsidP="00D635DA">
            <w:pPr>
              <w:spacing w:after="120"/>
              <w:rPr>
                <w:rFonts w:ascii="Calibri" w:hAnsi="Calibri" w:cs="Calibri"/>
                <w:b/>
                <w:bCs/>
                <w:sz w:val="22"/>
                <w:szCs w:val="22"/>
              </w:rPr>
            </w:pPr>
            <w:r w:rsidRPr="00842553">
              <w:rPr>
                <w:rFonts w:ascii="Calibri" w:hAnsi="Calibri" w:cs="Calibri"/>
                <w:b/>
                <w:bCs/>
                <w:sz w:val="22"/>
                <w:szCs w:val="22"/>
              </w:rPr>
              <w:lastRenderedPageBreak/>
              <w:t>Information on CPRD online talk</w:t>
            </w:r>
          </w:p>
          <w:p w14:paraId="3AA40496" w14:textId="0C8DC52F" w:rsidR="00842553" w:rsidRPr="008654D0" w:rsidRDefault="00842553" w:rsidP="00803835">
            <w:pPr>
              <w:rPr>
                <w:rFonts w:ascii="Calibri" w:hAnsi="Calibri" w:cs="Calibri"/>
                <w:sz w:val="22"/>
                <w:szCs w:val="22"/>
              </w:rPr>
            </w:pPr>
            <w:r>
              <w:rPr>
                <w:rFonts w:ascii="Calibri" w:hAnsi="Calibri" w:cs="Calibri"/>
                <w:sz w:val="22"/>
                <w:szCs w:val="22"/>
              </w:rPr>
              <w:t>Veronica was going to discuss this but was not present at the meeting.</w:t>
            </w:r>
          </w:p>
        </w:tc>
      </w:tr>
      <w:tr w:rsidR="00AD228E" w14:paraId="21B90732" w14:textId="77777777" w:rsidTr="00803835">
        <w:trPr>
          <w:trHeight w:val="737"/>
        </w:trPr>
        <w:tc>
          <w:tcPr>
            <w:tcW w:w="6698" w:type="dxa"/>
            <w:vAlign w:val="center"/>
          </w:tcPr>
          <w:p w14:paraId="4302FFEB" w14:textId="317B8F6C" w:rsidR="00842553" w:rsidRDefault="00AD228E" w:rsidP="00D635DA">
            <w:pPr>
              <w:spacing w:after="120"/>
              <w:rPr>
                <w:rFonts w:ascii="Calibri" w:hAnsi="Calibri" w:cs="Calibri"/>
                <w:b/>
                <w:bCs/>
                <w:sz w:val="22"/>
                <w:szCs w:val="22"/>
              </w:rPr>
            </w:pPr>
            <w:r w:rsidRPr="00842553">
              <w:rPr>
                <w:rFonts w:ascii="Calibri" w:hAnsi="Calibri" w:cs="Calibri"/>
                <w:b/>
                <w:bCs/>
                <w:sz w:val="22"/>
                <w:szCs w:val="22"/>
              </w:rPr>
              <w:t>Advertising events</w:t>
            </w:r>
          </w:p>
          <w:p w14:paraId="02414BF0" w14:textId="453C2068" w:rsidR="00842553" w:rsidRPr="00842553" w:rsidRDefault="00842553" w:rsidP="00803835">
            <w:pPr>
              <w:rPr>
                <w:rFonts w:ascii="Calibri" w:hAnsi="Calibri" w:cs="Calibri"/>
                <w:sz w:val="22"/>
                <w:szCs w:val="22"/>
              </w:rPr>
            </w:pPr>
            <w:r w:rsidRPr="00842553">
              <w:rPr>
                <w:rFonts w:ascii="Calibri" w:hAnsi="Calibri" w:cs="Calibri"/>
                <w:sz w:val="22"/>
                <w:szCs w:val="22"/>
              </w:rPr>
              <w:t xml:space="preserve">It was discussed how any future events run by the PPG need more advertising in and around the surgery. </w:t>
            </w:r>
            <w:r>
              <w:rPr>
                <w:rFonts w:ascii="Calibri" w:hAnsi="Calibri" w:cs="Calibri"/>
                <w:sz w:val="22"/>
                <w:szCs w:val="22"/>
              </w:rPr>
              <w:t>It was discussed how the NHS App sessions will be more beneficial with a more fixed date so it was agreed to run the first Wednesday of every month starting from 5</w:t>
            </w:r>
            <w:r w:rsidRPr="00842553">
              <w:rPr>
                <w:rFonts w:ascii="Calibri" w:hAnsi="Calibri" w:cs="Calibri"/>
                <w:sz w:val="22"/>
                <w:szCs w:val="22"/>
                <w:vertAlign w:val="superscript"/>
              </w:rPr>
              <w:t>th</w:t>
            </w:r>
            <w:r>
              <w:rPr>
                <w:rFonts w:ascii="Calibri" w:hAnsi="Calibri" w:cs="Calibri"/>
                <w:sz w:val="22"/>
                <w:szCs w:val="22"/>
              </w:rPr>
              <w:t xml:space="preserve"> Feb, this will be held in the afternoon between 14:00 – 16:00pm. Reception can help spread the word regarding these sessions </w:t>
            </w:r>
            <w:proofErr w:type="spellStart"/>
            <w:r>
              <w:rPr>
                <w:rFonts w:ascii="Calibri" w:hAnsi="Calibri" w:cs="Calibri"/>
                <w:sz w:val="22"/>
                <w:szCs w:val="22"/>
              </w:rPr>
              <w:t>a</w:t>
            </w:r>
            <w:r w:rsidR="00D635DA">
              <w:rPr>
                <w:rFonts w:ascii="Calibri" w:hAnsi="Calibri" w:cs="Calibri"/>
                <w:sz w:val="22"/>
                <w:szCs w:val="22"/>
              </w:rPr>
              <w:t>m</w:t>
            </w:r>
            <w:r>
              <w:rPr>
                <w:rFonts w:ascii="Calibri" w:hAnsi="Calibri" w:cs="Calibri"/>
                <w:sz w:val="22"/>
                <w:szCs w:val="22"/>
              </w:rPr>
              <w:t>d</w:t>
            </w:r>
            <w:proofErr w:type="spellEnd"/>
            <w:r>
              <w:rPr>
                <w:rFonts w:ascii="Calibri" w:hAnsi="Calibri" w:cs="Calibri"/>
                <w:sz w:val="22"/>
                <w:szCs w:val="22"/>
              </w:rPr>
              <w:t xml:space="preserve"> point patients in the right direction to posters etc.</w:t>
            </w:r>
          </w:p>
        </w:tc>
      </w:tr>
      <w:tr w:rsidR="00AD228E" w14:paraId="6C3F3228" w14:textId="77777777" w:rsidTr="00803835">
        <w:trPr>
          <w:trHeight w:val="737"/>
        </w:trPr>
        <w:tc>
          <w:tcPr>
            <w:tcW w:w="6698" w:type="dxa"/>
            <w:vAlign w:val="center"/>
          </w:tcPr>
          <w:p w14:paraId="1DC0E1FD" w14:textId="0D1E08E0" w:rsidR="00842553" w:rsidRDefault="00AD228E" w:rsidP="00D635DA">
            <w:pPr>
              <w:spacing w:after="120"/>
              <w:rPr>
                <w:rFonts w:ascii="Calibri" w:hAnsi="Calibri" w:cs="Calibri"/>
                <w:b/>
                <w:bCs/>
                <w:sz w:val="22"/>
                <w:szCs w:val="22"/>
              </w:rPr>
            </w:pPr>
            <w:r w:rsidRPr="00842553">
              <w:rPr>
                <w:rFonts w:ascii="Calibri" w:hAnsi="Calibri" w:cs="Calibri"/>
                <w:b/>
                <w:bCs/>
                <w:sz w:val="22"/>
                <w:szCs w:val="22"/>
              </w:rPr>
              <w:t>AGM – feedback from small working group and discussion</w:t>
            </w:r>
          </w:p>
          <w:p w14:paraId="513BC34A" w14:textId="578D4D65" w:rsidR="00D635DA" w:rsidRDefault="00842553" w:rsidP="00D635DA">
            <w:pPr>
              <w:spacing w:after="120"/>
              <w:rPr>
                <w:rFonts w:ascii="Calibri" w:hAnsi="Calibri" w:cs="Calibri"/>
                <w:sz w:val="22"/>
                <w:szCs w:val="22"/>
              </w:rPr>
            </w:pPr>
            <w:r>
              <w:rPr>
                <w:rFonts w:ascii="Calibri" w:hAnsi="Calibri" w:cs="Calibri"/>
                <w:sz w:val="22"/>
                <w:szCs w:val="22"/>
              </w:rPr>
              <w:t xml:space="preserve">Everyone’s thoughts on the proposal were good and in agreement. </w:t>
            </w:r>
          </w:p>
          <w:p w14:paraId="22A7CAA3" w14:textId="0AE9247B" w:rsidR="00842553" w:rsidRPr="00842553" w:rsidRDefault="00842553" w:rsidP="00803835">
            <w:pPr>
              <w:rPr>
                <w:rFonts w:ascii="Calibri" w:hAnsi="Calibri" w:cs="Calibri"/>
                <w:sz w:val="22"/>
                <w:szCs w:val="22"/>
              </w:rPr>
            </w:pPr>
            <w:r>
              <w:rPr>
                <w:rFonts w:ascii="Calibri" w:hAnsi="Calibri" w:cs="Calibri"/>
                <w:sz w:val="22"/>
                <w:szCs w:val="22"/>
              </w:rPr>
              <w:t>Ian is going to send round the form</w:t>
            </w:r>
            <w:r w:rsidR="00FD76A0">
              <w:rPr>
                <w:rFonts w:ascii="Calibri" w:hAnsi="Calibri" w:cs="Calibri"/>
                <w:sz w:val="22"/>
                <w:szCs w:val="22"/>
              </w:rPr>
              <w:t xml:space="preserve"> that he felt was relevant to the topics on the proposed agenda. </w:t>
            </w:r>
          </w:p>
          <w:p w14:paraId="6DCE1A50" w14:textId="13C69F95" w:rsidR="00842553" w:rsidRPr="008654D0" w:rsidRDefault="00842553" w:rsidP="00803835">
            <w:pPr>
              <w:rPr>
                <w:rFonts w:ascii="Calibri" w:hAnsi="Calibri" w:cs="Calibri"/>
                <w:sz w:val="22"/>
                <w:szCs w:val="22"/>
              </w:rPr>
            </w:pPr>
          </w:p>
        </w:tc>
      </w:tr>
      <w:tr w:rsidR="00AD228E" w14:paraId="1A11BCB9" w14:textId="77777777" w:rsidTr="00803835">
        <w:trPr>
          <w:trHeight w:val="737"/>
        </w:trPr>
        <w:tc>
          <w:tcPr>
            <w:tcW w:w="6698" w:type="dxa"/>
            <w:vAlign w:val="center"/>
          </w:tcPr>
          <w:p w14:paraId="30F0522E" w14:textId="7B935C56" w:rsidR="00842553" w:rsidRDefault="00AD228E" w:rsidP="00D635DA">
            <w:pPr>
              <w:spacing w:after="120"/>
              <w:rPr>
                <w:rFonts w:ascii="Calibri" w:hAnsi="Calibri" w:cs="Calibri"/>
                <w:b/>
                <w:bCs/>
                <w:sz w:val="22"/>
                <w:szCs w:val="22"/>
              </w:rPr>
            </w:pPr>
            <w:r w:rsidRPr="00842553">
              <w:rPr>
                <w:rFonts w:ascii="Calibri" w:hAnsi="Calibri" w:cs="Calibri"/>
                <w:b/>
                <w:bCs/>
                <w:sz w:val="22"/>
                <w:szCs w:val="22"/>
              </w:rPr>
              <w:t>Any other business</w:t>
            </w:r>
          </w:p>
          <w:p w14:paraId="00F618DC" w14:textId="2AB1BDC7" w:rsidR="00842553" w:rsidRPr="00842553" w:rsidRDefault="00842553" w:rsidP="00803835">
            <w:pPr>
              <w:rPr>
                <w:rFonts w:ascii="Calibri" w:hAnsi="Calibri" w:cs="Calibri"/>
                <w:sz w:val="22"/>
                <w:szCs w:val="22"/>
              </w:rPr>
            </w:pPr>
            <w:r>
              <w:rPr>
                <w:rFonts w:ascii="Calibri" w:hAnsi="Calibri" w:cs="Calibri"/>
                <w:sz w:val="22"/>
                <w:szCs w:val="22"/>
              </w:rPr>
              <w:t xml:space="preserve">Thank you to Nicola Hayward for putting up the pictures/posters </w:t>
            </w:r>
            <w:r w:rsidR="00FD76A0">
              <w:rPr>
                <w:rFonts w:ascii="Calibri" w:hAnsi="Calibri" w:cs="Calibri"/>
                <w:sz w:val="22"/>
                <w:szCs w:val="22"/>
              </w:rPr>
              <w:t xml:space="preserve">in the waiting room </w:t>
            </w:r>
            <w:r w:rsidR="00D635DA">
              <w:rPr>
                <w:rFonts w:ascii="Calibri" w:hAnsi="Calibri" w:cs="Calibri"/>
                <w:sz w:val="22"/>
                <w:szCs w:val="22"/>
              </w:rPr>
              <w:t xml:space="preserve">with more relevant information </w:t>
            </w:r>
            <w:r>
              <w:rPr>
                <w:rFonts w:ascii="Calibri" w:hAnsi="Calibri" w:cs="Calibri"/>
                <w:sz w:val="22"/>
                <w:szCs w:val="22"/>
              </w:rPr>
              <w:t xml:space="preserve">and making the place </w:t>
            </w:r>
            <w:r w:rsidR="00D635DA">
              <w:rPr>
                <w:rFonts w:ascii="Calibri" w:hAnsi="Calibri" w:cs="Calibri"/>
                <w:sz w:val="22"/>
                <w:szCs w:val="22"/>
              </w:rPr>
              <w:t xml:space="preserve">look </w:t>
            </w:r>
            <w:r>
              <w:rPr>
                <w:rFonts w:ascii="Calibri" w:hAnsi="Calibri" w:cs="Calibri"/>
                <w:sz w:val="22"/>
                <w:szCs w:val="22"/>
              </w:rPr>
              <w:t>brighter</w:t>
            </w:r>
            <w:r w:rsidR="00D635DA">
              <w:rPr>
                <w:rFonts w:ascii="Calibri" w:hAnsi="Calibri" w:cs="Calibri"/>
                <w:sz w:val="22"/>
                <w:szCs w:val="22"/>
              </w:rPr>
              <w:t xml:space="preserve">. </w:t>
            </w:r>
            <w:r>
              <w:rPr>
                <w:rFonts w:ascii="Calibri" w:hAnsi="Calibri" w:cs="Calibri"/>
                <w:sz w:val="22"/>
                <w:szCs w:val="22"/>
              </w:rPr>
              <w:t xml:space="preserve"> </w:t>
            </w:r>
          </w:p>
        </w:tc>
      </w:tr>
      <w:tr w:rsidR="00AD228E" w14:paraId="440FE5A5" w14:textId="77777777" w:rsidTr="00803835">
        <w:trPr>
          <w:trHeight w:val="651"/>
        </w:trPr>
        <w:tc>
          <w:tcPr>
            <w:tcW w:w="6698" w:type="dxa"/>
            <w:vAlign w:val="center"/>
          </w:tcPr>
          <w:p w14:paraId="09703E40" w14:textId="7536EF75" w:rsidR="00842553" w:rsidRDefault="00AD228E" w:rsidP="00D635DA">
            <w:pPr>
              <w:spacing w:after="120"/>
              <w:rPr>
                <w:rFonts w:ascii="Calibri" w:hAnsi="Calibri" w:cs="Calibri"/>
                <w:b/>
                <w:bCs/>
                <w:sz w:val="22"/>
                <w:szCs w:val="22"/>
              </w:rPr>
            </w:pPr>
            <w:r w:rsidRPr="00842553">
              <w:rPr>
                <w:rFonts w:ascii="Calibri" w:hAnsi="Calibri" w:cs="Calibri"/>
                <w:b/>
                <w:bCs/>
                <w:sz w:val="22"/>
                <w:szCs w:val="22"/>
              </w:rPr>
              <w:t>Date of next meeting  and close</w:t>
            </w:r>
          </w:p>
          <w:p w14:paraId="4B6632C2" w14:textId="56E85DD0" w:rsidR="00842553" w:rsidRPr="00842553" w:rsidRDefault="00842553" w:rsidP="00803835">
            <w:pPr>
              <w:rPr>
                <w:rFonts w:ascii="Calibri" w:hAnsi="Calibri" w:cs="Calibri"/>
                <w:sz w:val="22"/>
                <w:szCs w:val="22"/>
              </w:rPr>
            </w:pPr>
            <w:r w:rsidRPr="00842553">
              <w:rPr>
                <w:rFonts w:ascii="Calibri" w:hAnsi="Calibri" w:cs="Calibri"/>
                <w:sz w:val="22"/>
                <w:szCs w:val="22"/>
              </w:rPr>
              <w:t>29</w:t>
            </w:r>
            <w:r w:rsidRPr="00842553">
              <w:rPr>
                <w:rFonts w:ascii="Calibri" w:hAnsi="Calibri" w:cs="Calibri"/>
                <w:sz w:val="22"/>
                <w:szCs w:val="22"/>
                <w:vertAlign w:val="superscript"/>
              </w:rPr>
              <w:t>th</w:t>
            </w:r>
            <w:r w:rsidRPr="00842553">
              <w:rPr>
                <w:rFonts w:ascii="Calibri" w:hAnsi="Calibri" w:cs="Calibri"/>
                <w:sz w:val="22"/>
                <w:szCs w:val="22"/>
              </w:rPr>
              <w:t xml:space="preserve"> January.</w:t>
            </w:r>
          </w:p>
          <w:p w14:paraId="3D68CF0B" w14:textId="77777777" w:rsidR="00842553" w:rsidRDefault="00842553" w:rsidP="00803835">
            <w:pPr>
              <w:rPr>
                <w:rFonts w:ascii="Calibri" w:hAnsi="Calibri" w:cs="Calibri"/>
                <w:b/>
                <w:bCs/>
                <w:sz w:val="22"/>
                <w:szCs w:val="22"/>
              </w:rPr>
            </w:pPr>
          </w:p>
          <w:p w14:paraId="600073F1" w14:textId="1B2CD2BF" w:rsidR="00842553" w:rsidRPr="00842553" w:rsidRDefault="00842553" w:rsidP="00803835">
            <w:pPr>
              <w:rPr>
                <w:rFonts w:ascii="Calibri" w:hAnsi="Calibri" w:cs="Calibri"/>
                <w:b/>
                <w:bCs/>
                <w:sz w:val="22"/>
                <w:szCs w:val="22"/>
              </w:rPr>
            </w:pPr>
          </w:p>
        </w:tc>
      </w:tr>
    </w:tbl>
    <w:p w14:paraId="0570C9B5" w14:textId="77777777" w:rsidR="00134A8C" w:rsidRDefault="00134A8C"/>
    <w:sectPr w:rsidR="00134A8C" w:rsidSect="000774C0">
      <w:headerReference w:type="even" r:id="rId8"/>
      <w:headerReference w:type="default" r:id="rId9"/>
      <w:footerReference w:type="even" r:id="rId10"/>
      <w:footerReference w:type="default" r:id="rId11"/>
      <w:headerReference w:type="first" r:id="rId12"/>
      <w:footerReference w:type="first" r:id="rId13"/>
      <w:pgSz w:w="11900" w:h="16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628ED" w14:textId="77777777" w:rsidR="001E2A8C" w:rsidRDefault="001E2A8C" w:rsidP="0026775A">
      <w:r>
        <w:separator/>
      </w:r>
    </w:p>
  </w:endnote>
  <w:endnote w:type="continuationSeparator" w:id="0">
    <w:p w14:paraId="707DE50D" w14:textId="77777777" w:rsidR="001E2A8C" w:rsidRDefault="001E2A8C" w:rsidP="00267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41A6D" w14:textId="77777777" w:rsidR="0026775A" w:rsidRDefault="002677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B25D7" w14:textId="77777777" w:rsidR="0026775A" w:rsidRDefault="002677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CD4BE" w14:textId="77777777" w:rsidR="0026775A" w:rsidRDefault="00267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53322" w14:textId="77777777" w:rsidR="001E2A8C" w:rsidRDefault="001E2A8C" w:rsidP="0026775A">
      <w:r>
        <w:separator/>
      </w:r>
    </w:p>
  </w:footnote>
  <w:footnote w:type="continuationSeparator" w:id="0">
    <w:p w14:paraId="79C75612" w14:textId="77777777" w:rsidR="001E2A8C" w:rsidRDefault="001E2A8C" w:rsidP="00267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23131" w14:textId="52925449" w:rsidR="0026775A" w:rsidRDefault="001E2A8C">
    <w:pPr>
      <w:pStyle w:val="Header"/>
    </w:pPr>
    <w:r>
      <w:rPr>
        <w:noProof/>
      </w:rPr>
      <w:pict w14:anchorId="52B85A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894140" o:spid="_x0000_s1027" type="#_x0000_t136" alt="" style="position:absolute;margin-left:0;margin-top:0;width:413.1pt;height:222.4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ASAP"/>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588E3" w14:textId="2F3334E2" w:rsidR="0026775A" w:rsidRDefault="001E2A8C">
    <w:pPr>
      <w:pStyle w:val="Header"/>
    </w:pPr>
    <w:r>
      <w:rPr>
        <w:noProof/>
      </w:rPr>
      <w:pict w14:anchorId="5A808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894141" o:spid="_x0000_s1026" type="#_x0000_t136" alt="" style="position:absolute;margin-left:0;margin-top:0;width:413.1pt;height:222.4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ASAP"/>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64020" w14:textId="4499CFDC" w:rsidR="0026775A" w:rsidRDefault="001E2A8C">
    <w:pPr>
      <w:pStyle w:val="Header"/>
    </w:pPr>
    <w:r>
      <w:rPr>
        <w:noProof/>
      </w:rPr>
      <w:pict w14:anchorId="5BC80B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894139" o:spid="_x0000_s1025" type="#_x0000_t136" alt="" style="position:absolute;margin-left:0;margin-top:0;width:413.1pt;height:222.4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ASAP"/>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40EDF"/>
    <w:multiLevelType w:val="hybridMultilevel"/>
    <w:tmpl w:val="505421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F244F5"/>
    <w:multiLevelType w:val="hybridMultilevel"/>
    <w:tmpl w:val="6D7495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6149767">
    <w:abstractNumId w:val="1"/>
  </w:num>
  <w:num w:numId="2" w16cid:durableId="1562910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4D0"/>
    <w:rsid w:val="000774C0"/>
    <w:rsid w:val="00134A8C"/>
    <w:rsid w:val="001E2A8C"/>
    <w:rsid w:val="002615BD"/>
    <w:rsid w:val="0026775A"/>
    <w:rsid w:val="004979A8"/>
    <w:rsid w:val="004D775C"/>
    <w:rsid w:val="005517D4"/>
    <w:rsid w:val="0062069F"/>
    <w:rsid w:val="00646B81"/>
    <w:rsid w:val="00753394"/>
    <w:rsid w:val="00803835"/>
    <w:rsid w:val="00842553"/>
    <w:rsid w:val="008654D0"/>
    <w:rsid w:val="00897E36"/>
    <w:rsid w:val="009E67A7"/>
    <w:rsid w:val="00A328B2"/>
    <w:rsid w:val="00AC27BE"/>
    <w:rsid w:val="00AD228E"/>
    <w:rsid w:val="00C027B1"/>
    <w:rsid w:val="00C53045"/>
    <w:rsid w:val="00C64833"/>
    <w:rsid w:val="00C9200B"/>
    <w:rsid w:val="00CB019C"/>
    <w:rsid w:val="00D635DA"/>
    <w:rsid w:val="00DD1701"/>
    <w:rsid w:val="00E17010"/>
    <w:rsid w:val="00FD7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3FAA0"/>
  <w15:chartTrackingRefBased/>
  <w15:docId w15:val="{889144D1-73A8-7F4D-B0E3-A5462D8A5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D0"/>
  </w:style>
  <w:style w:type="paragraph" w:styleId="Heading1">
    <w:name w:val="heading 1"/>
    <w:basedOn w:val="Normal"/>
    <w:next w:val="Normal"/>
    <w:link w:val="Heading1Char"/>
    <w:uiPriority w:val="9"/>
    <w:qFormat/>
    <w:rsid w:val="00865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54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54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54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54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54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54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54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54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4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54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54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54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54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54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54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54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54D0"/>
    <w:rPr>
      <w:rFonts w:eastAsiaTheme="majorEastAsia" w:cstheme="majorBidi"/>
      <w:color w:val="272727" w:themeColor="text1" w:themeTint="D8"/>
    </w:rPr>
  </w:style>
  <w:style w:type="paragraph" w:styleId="Title">
    <w:name w:val="Title"/>
    <w:basedOn w:val="Normal"/>
    <w:next w:val="Normal"/>
    <w:link w:val="TitleChar"/>
    <w:uiPriority w:val="10"/>
    <w:qFormat/>
    <w:rsid w:val="008654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54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54D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54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54D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654D0"/>
    <w:rPr>
      <w:i/>
      <w:iCs/>
      <w:color w:val="404040" w:themeColor="text1" w:themeTint="BF"/>
    </w:rPr>
  </w:style>
  <w:style w:type="paragraph" w:styleId="ListParagraph">
    <w:name w:val="List Paragraph"/>
    <w:basedOn w:val="Normal"/>
    <w:uiPriority w:val="34"/>
    <w:qFormat/>
    <w:rsid w:val="008654D0"/>
    <w:pPr>
      <w:ind w:left="720"/>
      <w:contextualSpacing/>
    </w:pPr>
  </w:style>
  <w:style w:type="character" w:styleId="IntenseEmphasis">
    <w:name w:val="Intense Emphasis"/>
    <w:basedOn w:val="DefaultParagraphFont"/>
    <w:uiPriority w:val="21"/>
    <w:qFormat/>
    <w:rsid w:val="008654D0"/>
    <w:rPr>
      <w:i/>
      <w:iCs/>
      <w:color w:val="0F4761" w:themeColor="accent1" w:themeShade="BF"/>
    </w:rPr>
  </w:style>
  <w:style w:type="paragraph" w:styleId="IntenseQuote">
    <w:name w:val="Intense Quote"/>
    <w:basedOn w:val="Normal"/>
    <w:next w:val="Normal"/>
    <w:link w:val="IntenseQuoteChar"/>
    <w:uiPriority w:val="30"/>
    <w:qFormat/>
    <w:rsid w:val="00865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54D0"/>
    <w:rPr>
      <w:i/>
      <w:iCs/>
      <w:color w:val="0F4761" w:themeColor="accent1" w:themeShade="BF"/>
    </w:rPr>
  </w:style>
  <w:style w:type="character" w:styleId="IntenseReference">
    <w:name w:val="Intense Reference"/>
    <w:basedOn w:val="DefaultParagraphFont"/>
    <w:uiPriority w:val="32"/>
    <w:qFormat/>
    <w:rsid w:val="008654D0"/>
    <w:rPr>
      <w:b/>
      <w:bCs/>
      <w:smallCaps/>
      <w:color w:val="0F4761" w:themeColor="accent1" w:themeShade="BF"/>
      <w:spacing w:val="5"/>
    </w:rPr>
  </w:style>
  <w:style w:type="table" w:styleId="TableGrid">
    <w:name w:val="Table Grid"/>
    <w:basedOn w:val="TableNormal"/>
    <w:uiPriority w:val="39"/>
    <w:rsid w:val="00865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3835"/>
    <w:rPr>
      <w:color w:val="467886" w:themeColor="hyperlink"/>
      <w:u w:val="single"/>
    </w:rPr>
  </w:style>
  <w:style w:type="character" w:styleId="UnresolvedMention">
    <w:name w:val="Unresolved Mention"/>
    <w:basedOn w:val="DefaultParagraphFont"/>
    <w:uiPriority w:val="99"/>
    <w:semiHidden/>
    <w:unhideWhenUsed/>
    <w:rsid w:val="00803835"/>
    <w:rPr>
      <w:color w:val="605E5C"/>
      <w:shd w:val="clear" w:color="auto" w:fill="E1DFDD"/>
    </w:rPr>
  </w:style>
  <w:style w:type="character" w:styleId="FollowedHyperlink">
    <w:name w:val="FollowedHyperlink"/>
    <w:basedOn w:val="DefaultParagraphFont"/>
    <w:uiPriority w:val="99"/>
    <w:semiHidden/>
    <w:unhideWhenUsed/>
    <w:rsid w:val="00803835"/>
    <w:rPr>
      <w:color w:val="96607D" w:themeColor="followedHyperlink"/>
      <w:u w:val="single"/>
    </w:rPr>
  </w:style>
  <w:style w:type="paragraph" w:styleId="Header">
    <w:name w:val="header"/>
    <w:basedOn w:val="Normal"/>
    <w:link w:val="HeaderChar"/>
    <w:uiPriority w:val="99"/>
    <w:unhideWhenUsed/>
    <w:rsid w:val="0026775A"/>
    <w:pPr>
      <w:tabs>
        <w:tab w:val="center" w:pos="4513"/>
        <w:tab w:val="right" w:pos="9026"/>
      </w:tabs>
    </w:pPr>
  </w:style>
  <w:style w:type="character" w:customStyle="1" w:styleId="HeaderChar">
    <w:name w:val="Header Char"/>
    <w:basedOn w:val="DefaultParagraphFont"/>
    <w:link w:val="Header"/>
    <w:uiPriority w:val="99"/>
    <w:rsid w:val="0026775A"/>
  </w:style>
  <w:style w:type="paragraph" w:styleId="Footer">
    <w:name w:val="footer"/>
    <w:basedOn w:val="Normal"/>
    <w:link w:val="FooterChar"/>
    <w:uiPriority w:val="99"/>
    <w:unhideWhenUsed/>
    <w:rsid w:val="0026775A"/>
    <w:pPr>
      <w:tabs>
        <w:tab w:val="center" w:pos="4513"/>
        <w:tab w:val="right" w:pos="9026"/>
      </w:tabs>
    </w:pPr>
  </w:style>
  <w:style w:type="character" w:customStyle="1" w:styleId="FooterChar">
    <w:name w:val="Footer Char"/>
    <w:basedOn w:val="DefaultParagraphFont"/>
    <w:link w:val="Footer"/>
    <w:uiPriority w:val="99"/>
    <w:rsid w:val="00267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Chapman</dc:creator>
  <cp:keywords/>
  <dc:description/>
  <cp:lastModifiedBy>Judith Chapman</cp:lastModifiedBy>
  <cp:revision>3</cp:revision>
  <dcterms:created xsi:type="dcterms:W3CDTF">2024-12-16T21:00:00Z</dcterms:created>
  <dcterms:modified xsi:type="dcterms:W3CDTF">2024-12-16T21:05:00Z</dcterms:modified>
</cp:coreProperties>
</file>